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02" w:rsidRPr="00784A54" w:rsidRDefault="00FC2518" w:rsidP="001E3302">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Submitted</w:t>
      </w:r>
      <w:r w:rsidRPr="00784A54">
        <w:rPr>
          <w:rFonts w:ascii="Times New Roman" w:hAnsi="Times New Roman" w:cs="Times New Roman"/>
          <w:sz w:val="20"/>
          <w:szCs w:val="20"/>
        </w:rPr>
        <w:t xml:space="preserve">: </w:t>
      </w:r>
      <w:r w:rsidRPr="00DD20E5">
        <w:rPr>
          <w:rFonts w:ascii="Times New Roman" w:hAnsi="Times New Roman" w:cs="Times New Roman"/>
          <w:sz w:val="20"/>
          <w:szCs w:val="20"/>
        </w:rPr>
        <w:t>Mar</w:t>
      </w:r>
      <w:r>
        <w:rPr>
          <w:rFonts w:ascii="Times New Roman" w:hAnsi="Times New Roman" w:cs="Times New Roman"/>
          <w:sz w:val="20"/>
          <w:szCs w:val="20"/>
        </w:rPr>
        <w:t xml:space="preserve"> </w:t>
      </w:r>
      <w:r w:rsidRPr="00DD20E5">
        <w:rPr>
          <w:rFonts w:ascii="Times New Roman" w:hAnsi="Times New Roman" w:cs="Times New Roman"/>
          <w:sz w:val="20"/>
          <w:szCs w:val="20"/>
        </w:rPr>
        <w:t>1</w:t>
      </w:r>
      <w:r>
        <w:rPr>
          <w:rFonts w:ascii="Times New Roman" w:hAnsi="Times New Roman" w:cs="Times New Roman"/>
          <w:sz w:val="20"/>
          <w:szCs w:val="20"/>
          <w:vertAlign w:val="superscript"/>
        </w:rPr>
        <w:t>s</w:t>
      </w:r>
      <w:r w:rsidRPr="00DD20E5">
        <w:rPr>
          <w:rFonts w:ascii="Times New Roman" w:hAnsi="Times New Roman" w:cs="Times New Roman"/>
          <w:sz w:val="20"/>
          <w:szCs w:val="20"/>
          <w:vertAlign w:val="superscript"/>
        </w:rPr>
        <w:t>t</w:t>
      </w:r>
      <w:r w:rsidRPr="00784A54">
        <w:rPr>
          <w:rFonts w:ascii="Times New Roman" w:hAnsi="Times New Roman" w:cs="Times New Roman"/>
          <w:sz w:val="20"/>
          <w:szCs w:val="20"/>
        </w:rPr>
        <w:t>, 2024</w:t>
      </w:r>
    </w:p>
    <w:p w:rsidR="001E3302" w:rsidRDefault="00FC2518" w:rsidP="001E3302">
      <w:pPr>
        <w:spacing w:after="0" w:line="240" w:lineRule="auto"/>
        <w:ind w:right="-1"/>
        <w:jc w:val="right"/>
        <w:rPr>
          <w:rFonts w:ascii="Times New Roman" w:hAnsi="Times New Roman" w:cs="Times New Roman"/>
          <w:sz w:val="20"/>
          <w:szCs w:val="20"/>
        </w:rPr>
      </w:pPr>
      <w:r w:rsidRPr="00784A54">
        <w:rPr>
          <w:rFonts w:ascii="Times New Roman" w:hAnsi="Times New Roman" w:cs="Times New Roman"/>
          <w:sz w:val="20"/>
          <w:szCs w:val="20"/>
        </w:rPr>
        <w:t xml:space="preserve">Approved: </w:t>
      </w:r>
      <w:r w:rsidRPr="00DD20E5">
        <w:rPr>
          <w:rFonts w:ascii="Times New Roman" w:hAnsi="Times New Roman" w:cs="Times New Roman"/>
          <w:sz w:val="20"/>
          <w:szCs w:val="20"/>
        </w:rPr>
        <w:t>Apr</w:t>
      </w:r>
      <w:r>
        <w:rPr>
          <w:rFonts w:ascii="Times New Roman" w:hAnsi="Times New Roman" w:cs="Times New Roman"/>
          <w:sz w:val="20"/>
          <w:szCs w:val="20"/>
        </w:rPr>
        <w:t xml:space="preserve"> 5</w:t>
      </w:r>
      <w:r w:rsidRPr="00784A54">
        <w:rPr>
          <w:rFonts w:ascii="Times New Roman" w:hAnsi="Times New Roman" w:cs="Times New Roman"/>
          <w:sz w:val="20"/>
          <w:szCs w:val="20"/>
          <w:vertAlign w:val="superscript"/>
        </w:rPr>
        <w:t>t</w:t>
      </w:r>
      <w:r>
        <w:rPr>
          <w:rFonts w:ascii="Times New Roman" w:hAnsi="Times New Roman" w:cs="Times New Roman"/>
          <w:sz w:val="20"/>
          <w:szCs w:val="20"/>
          <w:vertAlign w:val="superscript"/>
        </w:rPr>
        <w:t>h</w:t>
      </w:r>
      <w:r w:rsidRPr="00784A54">
        <w:rPr>
          <w:rFonts w:ascii="Times New Roman" w:hAnsi="Times New Roman" w:cs="Times New Roman"/>
          <w:sz w:val="20"/>
          <w:szCs w:val="20"/>
        </w:rPr>
        <w:t>, 2024</w:t>
      </w:r>
    </w:p>
    <w:p w:rsidR="001E3302" w:rsidRDefault="001E3302" w:rsidP="00DD20E5">
      <w:pPr>
        <w:spacing w:after="0" w:line="240" w:lineRule="auto"/>
        <w:jc w:val="center"/>
        <w:rPr>
          <w:rFonts w:ascii="Times New Roman" w:hAnsi="Times New Roman" w:cs="Times New Roman"/>
          <w:b/>
          <w:sz w:val="28"/>
          <w:szCs w:val="28"/>
        </w:rPr>
      </w:pPr>
    </w:p>
    <w:p w:rsidR="00DD20E5" w:rsidRDefault="00FC2518" w:rsidP="00DD20E5">
      <w:pPr>
        <w:spacing w:after="0" w:line="240" w:lineRule="auto"/>
        <w:jc w:val="center"/>
        <w:rPr>
          <w:rFonts w:ascii="Times New Roman" w:hAnsi="Times New Roman" w:cs="Times New Roman"/>
          <w:b/>
          <w:sz w:val="28"/>
          <w:szCs w:val="28"/>
        </w:rPr>
      </w:pPr>
      <w:r w:rsidRPr="004459BB">
        <w:rPr>
          <w:rFonts w:ascii="Times New Roman" w:hAnsi="Times New Roman" w:cs="Times New Roman"/>
          <w:b/>
          <w:sz w:val="28"/>
          <w:szCs w:val="28"/>
        </w:rPr>
        <w:t>Título en español</w:t>
      </w:r>
    </w:p>
    <w:p w:rsidR="00DD20E5" w:rsidRPr="00E54785" w:rsidRDefault="00DD20E5" w:rsidP="00DD20E5">
      <w:pPr>
        <w:spacing w:after="0" w:line="240" w:lineRule="auto"/>
        <w:jc w:val="center"/>
        <w:rPr>
          <w:rFonts w:ascii="Times New Roman" w:eastAsia="Times New Roman" w:hAnsi="Times New Roman" w:cs="Times New Roman"/>
          <w:b/>
          <w:sz w:val="28"/>
          <w:szCs w:val="28"/>
          <w:lang w:val="en-US" w:eastAsia="pt-BR"/>
        </w:rPr>
      </w:pPr>
    </w:p>
    <w:p w:rsidR="00DD20E5" w:rsidRDefault="00FC2518" w:rsidP="00DD20E5">
      <w:pPr>
        <w:spacing w:after="0" w:line="240" w:lineRule="auto"/>
        <w:jc w:val="center"/>
        <w:rPr>
          <w:rFonts w:ascii="Times New Roman" w:eastAsia="Times New Roman" w:hAnsi="Times New Roman" w:cs="Times New Roman"/>
          <w:b/>
          <w:sz w:val="28"/>
          <w:szCs w:val="28"/>
          <w:lang w:val="en-US" w:eastAsia="pt-BR"/>
        </w:rPr>
      </w:pPr>
      <w:r w:rsidRPr="00E54785">
        <w:rPr>
          <w:rFonts w:ascii="Times New Roman" w:eastAsia="Times New Roman" w:hAnsi="Times New Roman" w:cs="Times New Roman"/>
          <w:b/>
          <w:sz w:val="28"/>
          <w:szCs w:val="28"/>
          <w:lang w:val="en-US" w:eastAsia="pt-BR"/>
        </w:rPr>
        <w:t>English title</w:t>
      </w:r>
    </w:p>
    <w:p w:rsidR="00DD20E5" w:rsidRDefault="00DD20E5" w:rsidP="00DD20E5">
      <w:pPr>
        <w:spacing w:after="0" w:line="240" w:lineRule="auto"/>
        <w:jc w:val="center"/>
        <w:rPr>
          <w:rFonts w:ascii="Times New Roman" w:eastAsia="Times New Roman" w:hAnsi="Times New Roman" w:cs="Times New Roman"/>
          <w:b/>
          <w:sz w:val="28"/>
          <w:szCs w:val="28"/>
          <w:lang w:val="en-US" w:eastAsia="pt-BR"/>
        </w:rPr>
      </w:pPr>
    </w:p>
    <w:p w:rsidR="00DD20E5" w:rsidRPr="00E54785" w:rsidRDefault="00FC2518" w:rsidP="00DD20E5">
      <w:pPr>
        <w:spacing w:after="0" w:line="240" w:lineRule="auto"/>
        <w:jc w:val="center"/>
        <w:rPr>
          <w:rFonts w:ascii="Times New Roman" w:eastAsia="Times New Roman" w:hAnsi="Times New Roman" w:cs="Times New Roman"/>
          <w:b/>
          <w:sz w:val="28"/>
          <w:szCs w:val="28"/>
          <w:lang w:val="en-US" w:eastAsia="pt-BR"/>
        </w:rPr>
      </w:pPr>
      <w:r w:rsidRPr="00E54785">
        <w:rPr>
          <w:rFonts w:ascii="Times New Roman" w:eastAsia="Times New Roman" w:hAnsi="Times New Roman" w:cs="Times New Roman"/>
          <w:b/>
          <w:sz w:val="28"/>
          <w:szCs w:val="28"/>
          <w:lang w:val="en-US" w:eastAsia="pt-BR"/>
        </w:rPr>
        <w:t>Título em português</w:t>
      </w:r>
    </w:p>
    <w:p w:rsidR="00DD20E5" w:rsidRDefault="00DD20E5" w:rsidP="00DD20E5">
      <w:pPr>
        <w:spacing w:after="0" w:line="240" w:lineRule="auto"/>
        <w:jc w:val="center"/>
        <w:rPr>
          <w:rFonts w:ascii="Times New Roman" w:hAnsi="Times New Roman" w:cs="Times New Roman"/>
          <w:b/>
          <w:sz w:val="24"/>
          <w:szCs w:val="20"/>
        </w:rPr>
      </w:pPr>
    </w:p>
    <w:p w:rsidR="00DD20E5" w:rsidRPr="002F2911" w:rsidRDefault="00FC2518" w:rsidP="00DD20E5">
      <w:pPr>
        <w:spacing w:after="0" w:line="240" w:lineRule="auto"/>
        <w:jc w:val="center"/>
        <w:rPr>
          <w:rFonts w:ascii="Times New Roman" w:hAnsi="Times New Roman" w:cs="Times New Roman"/>
          <w:b/>
          <w:sz w:val="24"/>
          <w:szCs w:val="20"/>
        </w:rPr>
      </w:pPr>
      <w:r w:rsidRPr="002F2911">
        <w:rPr>
          <w:rFonts w:ascii="Times New Roman" w:hAnsi="Times New Roman" w:cs="Times New Roman"/>
          <w:b/>
          <w:sz w:val="24"/>
          <w:szCs w:val="20"/>
        </w:rPr>
        <w:t>Nombre del autor</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Máxima calificación académica del área</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Institución de Formación:</w:t>
      </w:r>
    </w:p>
    <w:p w:rsidR="00DD20E5" w:rsidRDefault="00FC2518" w:rsidP="00DD20E5">
      <w:pPr>
        <w:spacing w:after="0" w:line="240" w:lineRule="auto"/>
        <w:jc w:val="center"/>
        <w:rPr>
          <w:rFonts w:ascii="Times New Roman" w:hAnsi="Times New Roman" w:cs="Times New Roman"/>
          <w:sz w:val="24"/>
          <w:szCs w:val="20"/>
        </w:rPr>
      </w:pPr>
      <w:r w:rsidRPr="00F419D9">
        <w:rPr>
          <w:rFonts w:ascii="Times New Roman" w:hAnsi="Times New Roman" w:cs="Times New Roman"/>
          <w:sz w:val="24"/>
          <w:szCs w:val="20"/>
        </w:rPr>
        <w:t>Dirección: (Ciudad, Estado y País)</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 xml:space="preserve">Correo electrónico: </w:t>
      </w:r>
      <w:r w:rsidRPr="002F2911">
        <w:rPr>
          <w:rFonts w:ascii="Times New Roman" w:hAnsi="Times New Roman" w:cs="Times New Roman"/>
          <w:sz w:val="24"/>
          <w:szCs w:val="20"/>
        </w:rPr>
        <w:t>xxxxxxxxxx1@outlook.com</w:t>
      </w:r>
    </w:p>
    <w:p w:rsidR="00DD20E5" w:rsidRPr="002F2911" w:rsidRDefault="00DD20E5" w:rsidP="00DD20E5">
      <w:pPr>
        <w:spacing w:after="0" w:line="240" w:lineRule="auto"/>
        <w:jc w:val="center"/>
        <w:rPr>
          <w:rFonts w:ascii="Times New Roman" w:hAnsi="Times New Roman" w:cs="Times New Roman"/>
          <w:sz w:val="24"/>
          <w:szCs w:val="20"/>
        </w:rPr>
      </w:pPr>
    </w:p>
    <w:p w:rsidR="00DD20E5" w:rsidRPr="002F2911" w:rsidRDefault="00FC2518" w:rsidP="00DD20E5">
      <w:pPr>
        <w:spacing w:after="0" w:line="240" w:lineRule="auto"/>
        <w:jc w:val="center"/>
        <w:rPr>
          <w:rFonts w:ascii="Times New Roman" w:hAnsi="Times New Roman" w:cs="Times New Roman"/>
          <w:b/>
          <w:sz w:val="24"/>
          <w:szCs w:val="20"/>
        </w:rPr>
      </w:pPr>
      <w:r w:rsidRPr="002F2911">
        <w:rPr>
          <w:rFonts w:ascii="Times New Roman" w:hAnsi="Times New Roman" w:cs="Times New Roman"/>
          <w:b/>
          <w:sz w:val="24"/>
          <w:szCs w:val="20"/>
        </w:rPr>
        <w:t>Nombre del autor</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Máxima calificación académica del área</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Institución de Formación:</w:t>
      </w:r>
    </w:p>
    <w:p w:rsidR="00DD20E5" w:rsidRDefault="00FC2518" w:rsidP="00DD20E5">
      <w:pPr>
        <w:spacing w:after="0" w:line="240" w:lineRule="auto"/>
        <w:jc w:val="center"/>
        <w:rPr>
          <w:rFonts w:ascii="Times New Roman" w:hAnsi="Times New Roman" w:cs="Times New Roman"/>
          <w:sz w:val="24"/>
          <w:szCs w:val="20"/>
        </w:rPr>
      </w:pPr>
      <w:r w:rsidRPr="00F419D9">
        <w:rPr>
          <w:rFonts w:ascii="Times New Roman" w:hAnsi="Times New Roman" w:cs="Times New Roman"/>
          <w:sz w:val="24"/>
          <w:szCs w:val="20"/>
        </w:rPr>
        <w:t>Dirección: (Ciudad, Estado y País)</w:t>
      </w:r>
    </w:p>
    <w:p w:rsidR="00DD20E5" w:rsidRPr="002F2911" w:rsidRDefault="00FC2518" w:rsidP="00DD20E5">
      <w:pPr>
        <w:spacing w:after="0" w:line="240" w:lineRule="auto"/>
        <w:jc w:val="center"/>
        <w:rPr>
          <w:rFonts w:ascii="Times New Roman" w:hAnsi="Times New Roman" w:cs="Times New Roman"/>
          <w:sz w:val="24"/>
          <w:szCs w:val="20"/>
        </w:rPr>
      </w:pPr>
      <w:r w:rsidRPr="002F2911">
        <w:rPr>
          <w:rFonts w:ascii="Times New Roman" w:hAnsi="Times New Roman" w:cs="Times New Roman"/>
          <w:sz w:val="24"/>
          <w:szCs w:val="20"/>
        </w:rPr>
        <w:t>Correo electrónico: xxxxxxxxxx1@outlook.com</w:t>
      </w:r>
    </w:p>
    <w:p w:rsidR="00DD20E5" w:rsidRPr="00E54785" w:rsidRDefault="00DD20E5" w:rsidP="00DD20E5">
      <w:pPr>
        <w:spacing w:after="0" w:line="240" w:lineRule="auto"/>
        <w:rPr>
          <w:rFonts w:ascii="Times New Roman" w:eastAsia="Times New Roman" w:hAnsi="Times New Roman" w:cs="Times New Roman"/>
          <w:sz w:val="24"/>
          <w:szCs w:val="24"/>
          <w:lang w:eastAsia="pt-BR"/>
        </w:rPr>
      </w:pPr>
    </w:p>
    <w:p w:rsidR="00DD20E5" w:rsidRPr="00202B3C" w:rsidRDefault="00FC2518" w:rsidP="00DD20E5">
      <w:pPr>
        <w:spacing w:after="0" w:line="240" w:lineRule="auto"/>
        <w:jc w:val="both"/>
        <w:rPr>
          <w:rFonts w:ascii="Times New Roman" w:eastAsia="Times New Roman" w:hAnsi="Times New Roman" w:cs="Times New Roman"/>
          <w:b/>
          <w:caps/>
          <w:sz w:val="24"/>
          <w:szCs w:val="24"/>
          <w:lang w:eastAsia="pt-BR"/>
        </w:rPr>
      </w:pPr>
      <w:r w:rsidRPr="00202B3C">
        <w:rPr>
          <w:rFonts w:ascii="Times New Roman" w:eastAsia="Times New Roman" w:hAnsi="Times New Roman" w:cs="Times New Roman"/>
          <w:b/>
          <w:caps/>
          <w:sz w:val="24"/>
          <w:szCs w:val="24"/>
          <w:lang w:eastAsia="pt-BR"/>
        </w:rPr>
        <w:t>Resumen</w:t>
      </w:r>
    </w:p>
    <w:p w:rsidR="001C43F0" w:rsidRDefault="00FC2518"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El resumen del trabajo a ser publicado, con una extensión entre 150 y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palabras, tiene como objetivo ofrecer una síntesis concisa del contenido. Se recomienda seguir la coherencia relacional al considerar la justificación o problema que motiva la invest</w:t>
      </w:r>
      <w:r>
        <w:rPr>
          <w:rFonts w:ascii="Times New Roman" w:eastAsia="Times New Roman" w:hAnsi="Times New Roman" w:cs="Times New Roman"/>
          <w:sz w:val="24"/>
          <w:szCs w:val="24"/>
          <w:lang w:eastAsia="pt-BR"/>
        </w:rPr>
        <w:t>igación. A continuación, se delinean los objetivos de la investigación, seguidos de una descripción de la metodología utilizada. Se discuten los resultados obtenidos, permitiendo así la conclusión sobre la investigación. Este resumen sigue las pautas propu</w:t>
      </w:r>
      <w:r>
        <w:rPr>
          <w:rFonts w:ascii="Times New Roman" w:eastAsia="Times New Roman" w:hAnsi="Times New Roman" w:cs="Times New Roman"/>
          <w:sz w:val="24"/>
          <w:szCs w:val="24"/>
          <w:lang w:eastAsia="pt-BR"/>
        </w:rPr>
        <w:t>estas por Pires (2005).</w:t>
      </w:r>
    </w:p>
    <w:p w:rsidR="00DD20E5" w:rsidRPr="00E5478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FC2518" w:rsidP="00DD20E5">
      <w:pPr>
        <w:widowControl w:val="0"/>
        <w:autoSpaceDE w:val="0"/>
        <w:autoSpaceDN w:val="0"/>
        <w:spacing w:after="0" w:line="240" w:lineRule="auto"/>
        <w:jc w:val="both"/>
        <w:rPr>
          <w:rFonts w:ascii="Times New Roman" w:eastAsia="Trebuchet MS" w:hAnsi="Times New Roman" w:cs="Times New Roman"/>
          <w:sz w:val="24"/>
          <w:szCs w:val="24"/>
          <w:lang w:val="pt-PT"/>
        </w:rPr>
      </w:pPr>
      <w:r>
        <w:rPr>
          <w:rFonts w:ascii="Times New Roman" w:eastAsia="Times New Roman" w:hAnsi="Times New Roman" w:cs="Times New Roman"/>
          <w:b/>
          <w:sz w:val="24"/>
          <w:szCs w:val="24"/>
          <w:lang w:eastAsia="pt-BR"/>
        </w:rPr>
        <w:t xml:space="preserve">Palabras clave: </w:t>
      </w:r>
      <w:r>
        <w:rPr>
          <w:rFonts w:ascii="Times New Roman" w:eastAsia="Times New Roman" w:hAnsi="Times New Roman" w:cs="Times New Roman"/>
          <w:sz w:val="24"/>
          <w:szCs w:val="24"/>
          <w:lang w:eastAsia="pt-BR"/>
        </w:rPr>
        <w:t>Entre 3 y 5 palabras clave, separadas por comas. Por ejemplo: ley, libertad, patria, Brasil.</w:t>
      </w:r>
    </w:p>
    <w:p w:rsidR="00DD20E5" w:rsidRDefault="00DD20E5" w:rsidP="00DD20E5">
      <w:pPr>
        <w:spacing w:after="0" w:line="240" w:lineRule="auto"/>
        <w:rPr>
          <w:rFonts w:ascii="Times New Roman" w:eastAsia="Times New Roman" w:hAnsi="Times New Roman" w:cs="Times New Roman"/>
          <w:b/>
          <w:sz w:val="24"/>
          <w:szCs w:val="24"/>
          <w:lang w:eastAsia="pt-BR"/>
        </w:rPr>
      </w:pPr>
    </w:p>
    <w:p w:rsidR="00DD20E5" w:rsidRPr="00E54785" w:rsidRDefault="00FC2518" w:rsidP="00DD20E5">
      <w:pPr>
        <w:spacing w:after="0" w:line="240" w:lineRule="auto"/>
        <w:rPr>
          <w:rFonts w:ascii="Times New Roman" w:eastAsia="Times New Roman" w:hAnsi="Times New Roman" w:cs="Times New Roman"/>
          <w:b/>
          <w:sz w:val="24"/>
          <w:szCs w:val="24"/>
          <w:lang w:eastAsia="pt-BR"/>
        </w:rPr>
      </w:pPr>
      <w:r w:rsidRPr="00E54785">
        <w:rPr>
          <w:rFonts w:ascii="Times New Roman" w:eastAsia="Times New Roman" w:hAnsi="Times New Roman" w:cs="Times New Roman"/>
          <w:b/>
          <w:sz w:val="24"/>
          <w:szCs w:val="24"/>
          <w:lang w:eastAsia="pt-BR"/>
        </w:rPr>
        <w:t>ABSTRACT</w:t>
      </w:r>
    </w:p>
    <w:p w:rsidR="001C43F0" w:rsidRDefault="00FC2518"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The abstract of the forthcoming publication, ranging from 150 to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words, aims to provide a concise summary of</w:t>
      </w:r>
      <w:r>
        <w:rPr>
          <w:rFonts w:ascii="Times New Roman" w:eastAsia="Times New Roman" w:hAnsi="Times New Roman" w:cs="Times New Roman"/>
          <w:sz w:val="24"/>
          <w:szCs w:val="24"/>
          <w:lang w:eastAsia="pt-BR"/>
        </w:rPr>
        <w:t xml:space="preserve"> the content. It is recommended to follow relational coherence by considering the justification or problem that motivates the research. Next, the research objectives are outlined, followed by a description of the methodology used. The obtained results are </w:t>
      </w:r>
      <w:r>
        <w:rPr>
          <w:rFonts w:ascii="Times New Roman" w:eastAsia="Times New Roman" w:hAnsi="Times New Roman" w:cs="Times New Roman"/>
          <w:sz w:val="24"/>
          <w:szCs w:val="24"/>
          <w:lang w:eastAsia="pt-BR"/>
        </w:rPr>
        <w:t>discussed, allowing for the conclusion about the research. This abstract follows the guidelines proposed by Pires (2005).</w:t>
      </w:r>
    </w:p>
    <w:p w:rsidR="00DD20E5" w:rsidRPr="00E54785" w:rsidRDefault="00DD20E5" w:rsidP="00DD20E5">
      <w:pPr>
        <w:spacing w:after="0" w:line="240" w:lineRule="auto"/>
        <w:rPr>
          <w:rFonts w:ascii="Times New Roman" w:eastAsia="Times New Roman" w:hAnsi="Times New Roman" w:cs="Times New Roman"/>
          <w:sz w:val="24"/>
          <w:szCs w:val="24"/>
          <w:lang w:eastAsia="pt-BR"/>
        </w:rPr>
      </w:pPr>
    </w:p>
    <w:p w:rsidR="00DD20E5" w:rsidRDefault="00FC2518" w:rsidP="00DD20E5">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Keywords: </w:t>
      </w:r>
      <w:r>
        <w:rPr>
          <w:rFonts w:ascii="Times New Roman" w:eastAsia="Times New Roman" w:hAnsi="Times New Roman" w:cs="Times New Roman"/>
          <w:sz w:val="24"/>
          <w:szCs w:val="24"/>
          <w:lang w:eastAsia="pt-BR"/>
        </w:rPr>
        <w:t>Between 3 and 5 keywords, separated by commas. For example: law, freedom, homeland, Brazil.</w:t>
      </w:r>
    </w:p>
    <w:p w:rsidR="00DD20E5" w:rsidRDefault="00DD20E5" w:rsidP="00DD20E5">
      <w:pPr>
        <w:spacing w:after="0" w:line="240" w:lineRule="auto"/>
        <w:rPr>
          <w:rFonts w:ascii="Times New Roman" w:eastAsia="Times New Roman" w:hAnsi="Times New Roman" w:cs="Times New Roman"/>
          <w:sz w:val="24"/>
          <w:szCs w:val="24"/>
          <w:lang w:eastAsia="pt-BR"/>
        </w:rPr>
      </w:pPr>
    </w:p>
    <w:p w:rsidR="00DD20E5" w:rsidRPr="00E54785" w:rsidRDefault="00FC2518" w:rsidP="00DD20E5">
      <w:pPr>
        <w:spacing w:after="0" w:line="240" w:lineRule="auto"/>
        <w:jc w:val="both"/>
        <w:rPr>
          <w:rFonts w:ascii="Times New Roman" w:eastAsia="Times New Roman" w:hAnsi="Times New Roman" w:cs="Times New Roman"/>
          <w:b/>
          <w:bCs/>
          <w:sz w:val="24"/>
          <w:szCs w:val="24"/>
          <w:lang w:eastAsia="pt-BR"/>
        </w:rPr>
      </w:pPr>
      <w:r w:rsidRPr="00E54785">
        <w:rPr>
          <w:rFonts w:ascii="Times New Roman" w:eastAsia="Times New Roman" w:hAnsi="Times New Roman" w:cs="Times New Roman"/>
          <w:b/>
          <w:bCs/>
          <w:sz w:val="24"/>
          <w:szCs w:val="24"/>
          <w:lang w:eastAsia="pt-BR"/>
        </w:rPr>
        <w:t>RESUMO</w:t>
      </w:r>
    </w:p>
    <w:p w:rsidR="001C43F0" w:rsidRDefault="00FC2518"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resumo do trabalho a ser publicado, com extensão entre 150 e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palavras, tem como objetivo oferecer uma síntese concisa do conteúdo. Recomenda-se seguir a coerência relacional ao apresentar a justificativa ou problema que motiva a pesquisa. Em seguida,</w:t>
      </w:r>
      <w:r>
        <w:rPr>
          <w:rFonts w:ascii="Times New Roman" w:eastAsia="Times New Roman" w:hAnsi="Times New Roman" w:cs="Times New Roman"/>
          <w:sz w:val="24"/>
          <w:szCs w:val="24"/>
          <w:lang w:eastAsia="pt-BR"/>
        </w:rPr>
        <w:t xml:space="preserve"> os objetivos da pesquisa são delineados, seguidos pela descrição da m</w:t>
      </w:r>
      <w:bookmarkStart w:id="0" w:name="_GoBack"/>
      <w:bookmarkEnd w:id="0"/>
      <w:r>
        <w:rPr>
          <w:rFonts w:ascii="Times New Roman" w:eastAsia="Times New Roman" w:hAnsi="Times New Roman" w:cs="Times New Roman"/>
          <w:sz w:val="24"/>
          <w:szCs w:val="24"/>
          <w:lang w:eastAsia="pt-BR"/>
        </w:rPr>
        <w:t xml:space="preserve">etodologia </w:t>
      </w:r>
      <w:r>
        <w:rPr>
          <w:rFonts w:ascii="Times New Roman" w:eastAsia="Times New Roman" w:hAnsi="Times New Roman" w:cs="Times New Roman"/>
          <w:sz w:val="24"/>
          <w:szCs w:val="24"/>
          <w:lang w:eastAsia="pt-BR"/>
        </w:rPr>
        <w:lastRenderedPageBreak/>
        <w:t>utilizada. Os resultados obtidos são discutidos, permitindo a conclusão sobre a pesquisa. Este resumo segue as diretrizes propostas por Pires (2005).</w:t>
      </w:r>
    </w:p>
    <w:p w:rsidR="00DD20E5" w:rsidRPr="00E5478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FC2518" w:rsidP="00DD20E5">
      <w:pPr>
        <w:spacing w:after="0" w:line="240" w:lineRule="auto"/>
        <w:jc w:val="both"/>
        <w:rPr>
          <w:rFonts w:ascii="Times New Roman" w:eastAsia="Times New Roman" w:hAnsi="Times New Roman" w:cs="Times New Roman"/>
          <w:sz w:val="24"/>
          <w:szCs w:val="24"/>
          <w:lang w:eastAsia="pt-BR"/>
        </w:rPr>
      </w:pPr>
      <w:r>
        <w:rPr>
          <w:rFonts w:ascii="Times New Roman" w:eastAsia="Calibri" w:hAnsi="Times New Roman" w:cs="Times New Roman"/>
          <w:b/>
          <w:bCs/>
          <w:sz w:val="24"/>
          <w:szCs w:val="24"/>
        </w:rPr>
        <w:t xml:space="preserve">Palavras-chave: </w:t>
      </w:r>
      <w:r>
        <w:rPr>
          <w:rFonts w:ascii="Times New Roman" w:eastAsia="Times New Roman" w:hAnsi="Times New Roman" w:cs="Times New Roman"/>
          <w:sz w:val="24"/>
          <w:szCs w:val="24"/>
          <w:lang w:eastAsia="pt-BR"/>
        </w:rPr>
        <w:t xml:space="preserve">Entre 3 </w:t>
      </w:r>
      <w:r>
        <w:rPr>
          <w:rFonts w:ascii="Times New Roman" w:eastAsia="Times New Roman" w:hAnsi="Times New Roman" w:cs="Times New Roman"/>
          <w:sz w:val="24"/>
          <w:szCs w:val="24"/>
          <w:lang w:eastAsia="pt-BR"/>
        </w:rPr>
        <w:t>e 5 palavras-chave, separadas por virgula. Por exemplo: direito, liberdade, patria, Brasil.</w:t>
      </w:r>
    </w:p>
    <w:p w:rsidR="00615A8A" w:rsidRDefault="00615A8A" w:rsidP="00DD20E5">
      <w:pPr>
        <w:widowControl w:val="0"/>
        <w:autoSpaceDE w:val="0"/>
        <w:autoSpaceDN w:val="0"/>
        <w:spacing w:after="0" w:line="360" w:lineRule="auto"/>
        <w:rPr>
          <w:rFonts w:ascii="Times New Roman" w:eastAsia="Trebuchet MS" w:hAnsi="Times New Roman" w:cs="Times New Roman"/>
          <w:b/>
          <w:sz w:val="24"/>
          <w:szCs w:val="24"/>
        </w:rPr>
      </w:pPr>
    </w:p>
    <w:p w:rsidR="00615A8A" w:rsidRDefault="00615A8A" w:rsidP="00DD20E5">
      <w:pPr>
        <w:widowControl w:val="0"/>
        <w:autoSpaceDE w:val="0"/>
        <w:autoSpaceDN w:val="0"/>
        <w:spacing w:after="0" w:line="360" w:lineRule="auto"/>
        <w:rPr>
          <w:rFonts w:ascii="Times New Roman" w:eastAsia="Trebuchet MS" w:hAnsi="Times New Roman" w:cs="Times New Roman"/>
          <w:b/>
          <w:sz w:val="24"/>
          <w:szCs w:val="24"/>
        </w:rPr>
      </w:pPr>
    </w:p>
    <w:p w:rsidR="00DD20E5" w:rsidRDefault="00FC2518" w:rsidP="00DD20E5">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1 INTRODUCCIÓN</w:t>
      </w:r>
    </w:p>
    <w:p w:rsidR="00DD20E5" w:rsidRPr="00E54785" w:rsidRDefault="00DD20E5" w:rsidP="00DD20E5">
      <w:pPr>
        <w:widowControl w:val="0"/>
        <w:autoSpaceDE w:val="0"/>
        <w:autoSpaceDN w:val="0"/>
        <w:spacing w:after="0" w:line="360" w:lineRule="auto"/>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Pr>
          <w:rFonts w:ascii="Times New Roman" w:eastAsia="Trebuchet MS" w:hAnsi="Times New Roman" w:cs="Times New Roman"/>
          <w:color w:val="000000" w:themeColor="text1"/>
          <w:sz w:val="24"/>
          <w:szCs w:val="24"/>
        </w:rPr>
        <w:t xml:space="preserve">Describir la contextualización, problema de investigación y justificación de la fuente de investigación Times New Roman 12, espaciando entre líneas 1,5. Como máximo hay </w:t>
      </w:r>
      <w:r>
        <w:rPr>
          <w:rFonts w:ascii="Times New Roman" w:eastAsia="Trebuchet MS" w:hAnsi="Times New Roman" w:cs="Times New Roman"/>
          <w:b/>
          <w:color w:val="000000" w:themeColor="text1"/>
          <w:sz w:val="24"/>
          <w:szCs w:val="24"/>
        </w:rPr>
        <w:t>8 autores</w:t>
      </w:r>
      <w:r>
        <w:rPr>
          <w:rFonts w:ascii="Times New Roman" w:eastAsia="Trebuchet MS" w:hAnsi="Times New Roman" w:cs="Times New Roman"/>
          <w:color w:val="000000" w:themeColor="text1"/>
          <w:sz w:val="24"/>
          <w:szCs w:val="24"/>
        </w:rPr>
        <w:t>, si el artículo tiene más que eso, debe ponerse en contacto con la revista pa</w:t>
      </w:r>
      <w:r>
        <w:rPr>
          <w:rFonts w:ascii="Times New Roman" w:eastAsia="Trebuchet MS" w:hAnsi="Times New Roman" w:cs="Times New Roman"/>
          <w:color w:val="000000" w:themeColor="text1"/>
          <w:sz w:val="24"/>
          <w:szCs w:val="24"/>
        </w:rPr>
        <w:t xml:space="preserve">ra preguntar sobre la tasa adicional de adición de un autor más. </w:t>
      </w:r>
    </w:p>
    <w:p w:rsidR="00DD20E5" w:rsidRDefault="00FC2518" w:rsidP="00DD20E5">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Pr>
          <w:rFonts w:ascii="Times New Roman" w:eastAsia="Trebuchet MS" w:hAnsi="Times New Roman" w:cs="Times New Roman"/>
          <w:color w:val="000000" w:themeColor="text1"/>
          <w:sz w:val="24"/>
          <w:szCs w:val="24"/>
        </w:rPr>
        <w:t>Con respecto al número de páginas, al máximo 20 páginas, considerando ya las referencias. Las obras pueden ser escritas en portugués, inglés y español.</w:t>
      </w:r>
    </w:p>
    <w:p w:rsidR="00DD20E5" w:rsidRPr="003364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 xml:space="preserve">Al final de la introducción se deben </w:t>
      </w:r>
      <w:r w:rsidRPr="003364E5">
        <w:rPr>
          <w:rFonts w:ascii="Times New Roman" w:eastAsia="Trebuchet MS" w:hAnsi="Times New Roman" w:cs="Times New Roman"/>
          <w:sz w:val="24"/>
          <w:szCs w:val="24"/>
        </w:rPr>
        <w:t>delinear claramente los objetivos del trabajo, de forma específica y medible. Si lo deseas, puedes crear un subelemento exclusivo para el objetivo. Además, es esencial que estén formulados de manera alcanzable, asegurando que el lector comprenda completame</w:t>
      </w:r>
      <w:r w:rsidRPr="003364E5">
        <w:rPr>
          <w:rFonts w:ascii="Times New Roman" w:eastAsia="Trebuchet MS" w:hAnsi="Times New Roman" w:cs="Times New Roman"/>
          <w:sz w:val="24"/>
          <w:szCs w:val="24"/>
        </w:rPr>
        <w:t>nte el alcance del estudio y lo que se cubrirá y evaluará.</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rPr>
      </w:pPr>
    </w:p>
    <w:p w:rsidR="00DD20E5" w:rsidRPr="003364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rPr>
      </w:pPr>
      <w:r w:rsidRPr="003364E5">
        <w:rPr>
          <w:rFonts w:ascii="Times New Roman" w:eastAsia="Trebuchet MS" w:hAnsi="Times New Roman" w:cs="Times New Roman"/>
          <w:b/>
          <w:sz w:val="24"/>
          <w:szCs w:val="24"/>
        </w:rPr>
        <w:t>2 MARCO TEÓRICO</w:t>
      </w:r>
    </w:p>
    <w:p w:rsidR="00DD20E5" w:rsidRPr="003364E5" w:rsidRDefault="00DD20E5" w:rsidP="00DD20E5">
      <w:pPr>
        <w:widowControl w:val="0"/>
        <w:autoSpaceDE w:val="0"/>
        <w:autoSpaceDN w:val="0"/>
        <w:spacing w:after="0" w:line="360" w:lineRule="auto"/>
        <w:jc w:val="both"/>
        <w:rPr>
          <w:rFonts w:ascii="Times New Roman" w:eastAsia="Trebuchet MS" w:hAnsi="Times New Roman" w:cs="Times New Roman"/>
          <w:sz w:val="24"/>
          <w:szCs w:val="24"/>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El marco teórico en un estudio comprende un análisis crítico y organizado de la literatura relevante al tema, proporcionando una contextualización teórica y definiendo los concept</w:t>
      </w:r>
      <w:r w:rsidRPr="003364E5">
        <w:rPr>
          <w:rFonts w:ascii="Times New Roman" w:eastAsia="Trebuchet MS" w:hAnsi="Times New Roman" w:cs="Times New Roman"/>
          <w:sz w:val="24"/>
          <w:szCs w:val="24"/>
        </w:rPr>
        <w:t>os clave. Debe contener de manera integral teorías, modelos e investigaciones previas, identificando vacíos, contradicciones y consensos en la literatura que sean importantes para el enfoque del trabajo que se desarrolla.</w:t>
      </w:r>
    </w:p>
    <w:p w:rsidR="00DD20E5" w:rsidRDefault="00DD20E5" w:rsidP="00DD20E5">
      <w:pPr>
        <w:widowControl w:val="0"/>
        <w:autoSpaceDE w:val="0"/>
        <w:autoSpaceDN w:val="0"/>
        <w:spacing w:after="0" w:line="360" w:lineRule="auto"/>
        <w:rPr>
          <w:rFonts w:ascii="Times New Roman" w:eastAsia="Trebuchet MS" w:hAnsi="Times New Roman" w:cs="Times New Roman"/>
          <w:b/>
          <w:sz w:val="24"/>
          <w:szCs w:val="24"/>
        </w:rPr>
      </w:pPr>
    </w:p>
    <w:p w:rsidR="00DD20E5" w:rsidRDefault="00FC2518" w:rsidP="00DD20E5">
      <w:pPr>
        <w:widowControl w:val="0"/>
        <w:autoSpaceDE w:val="0"/>
        <w:autoSpaceDN w:val="0"/>
        <w:spacing w:after="0" w:line="360" w:lineRule="auto"/>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 xml:space="preserve">2.1 título de las figuras </w:t>
      </w:r>
      <w:r>
        <w:rPr>
          <w:rFonts w:ascii="Times New Roman" w:eastAsia="Trebuchet MS" w:hAnsi="Times New Roman" w:cs="Times New Roman"/>
          <w:caps/>
          <w:sz w:val="24"/>
          <w:szCs w:val="24"/>
        </w:rPr>
        <w:t>(cuadros, tablas, etc.)</w:t>
      </w:r>
    </w:p>
    <w:p w:rsidR="00DD20E5" w:rsidRPr="00E54785" w:rsidRDefault="00DD20E5" w:rsidP="00DD20E5">
      <w:pPr>
        <w:widowControl w:val="0"/>
        <w:autoSpaceDE w:val="0"/>
        <w:autoSpaceDN w:val="0"/>
        <w:spacing w:after="0" w:line="360" w:lineRule="auto"/>
        <w:rPr>
          <w:rFonts w:ascii="Times New Roman" w:eastAsia="Trebuchet MS" w:hAnsi="Times New Roman" w:cs="Times New Roman"/>
          <w:caps/>
          <w:sz w:val="24"/>
          <w:szCs w:val="24"/>
          <w:lang w:val="pt-PT"/>
        </w:rPr>
      </w:pPr>
    </w:p>
    <w:p w:rsidR="00DD20E5" w:rsidRDefault="00FC2518" w:rsidP="00DD20E5">
      <w:pPr>
        <w:widowControl w:val="0"/>
        <w:autoSpaceDE w:val="0"/>
        <w:autoSpaceDN w:val="0"/>
        <w:spacing w:after="0" w:line="360" w:lineRule="auto"/>
        <w:ind w:firstLine="720"/>
        <w:jc w:val="both"/>
        <w:rPr>
          <w:rFonts w:ascii="Times New Roman" w:eastAsia="Times New Roman" w:hAnsi="Times New Roman" w:cs="Times New Roman"/>
          <w:sz w:val="24"/>
          <w:szCs w:val="24"/>
          <w:lang w:val="en-US" w:eastAsia="pt-BR"/>
        </w:rPr>
      </w:pPr>
      <w:r w:rsidRPr="00A8121A">
        <w:rPr>
          <w:rFonts w:ascii="Times New Roman" w:eastAsia="Times New Roman" w:hAnsi="Times New Roman" w:cs="Times New Roman"/>
          <w:sz w:val="24"/>
          <w:szCs w:val="24"/>
        </w:rPr>
        <w:t>El título de la figura explica el contenido de la imagen de forma concisa pero discursiva.</w:t>
      </w:r>
      <w:r>
        <w:rPr>
          <w:rFonts w:ascii="Times New Roman" w:eastAsia="Times New Roman" w:hAnsi="Times New Roman" w:cs="Times New Roman"/>
          <w:sz w:val="24"/>
          <w:szCs w:val="24"/>
        </w:rPr>
        <w:t xml:space="preserve"> La fuente del título debe ser Times New Roman 10, espaciada 1.0, centrada. Numerado con números arábigos secuencialmente dentro del texto co</w:t>
      </w:r>
      <w:r>
        <w:rPr>
          <w:rFonts w:ascii="Times New Roman" w:eastAsia="Times New Roman" w:hAnsi="Times New Roman" w:cs="Times New Roman"/>
          <w:sz w:val="24"/>
          <w:szCs w:val="24"/>
        </w:rPr>
        <w:t>mo un todo, precedido por la palabra figura. Por ejemplo</w:t>
      </w:r>
      <w:r>
        <w:rPr>
          <w:rFonts w:ascii="Times New Roman" w:eastAsia="Times New Roman" w:hAnsi="Times New Roman" w:cs="Times New Roman"/>
          <w:caps/>
          <w:sz w:val="24"/>
          <w:szCs w:val="24"/>
        </w:rPr>
        <w:t xml:space="preserve">: </w:t>
      </w:r>
      <w:r>
        <w:rPr>
          <w:rFonts w:ascii="Times New Roman" w:eastAsia="Times New Roman" w:hAnsi="Times New Roman" w:cs="Times New Roman"/>
          <w:sz w:val="24"/>
          <w:szCs w:val="24"/>
        </w:rPr>
        <w:t xml:space="preserve">Figura </w:t>
      </w:r>
      <w:r>
        <w:rPr>
          <w:rFonts w:ascii="Times New Roman" w:eastAsia="Times New Roman" w:hAnsi="Times New Roman" w:cs="Times New Roman"/>
          <w:caps/>
          <w:sz w:val="24"/>
          <w:szCs w:val="24"/>
        </w:rPr>
        <w:t xml:space="preserve">1, </w:t>
      </w:r>
      <w:r>
        <w:rPr>
          <w:rFonts w:ascii="Times New Roman" w:eastAsia="Times New Roman" w:hAnsi="Times New Roman" w:cs="Times New Roman"/>
          <w:sz w:val="24"/>
          <w:szCs w:val="24"/>
        </w:rPr>
        <w:t xml:space="preserve">Figura 2, Figura 3, etc. </w:t>
      </w:r>
    </w:p>
    <w:p w:rsidR="00DD20E5" w:rsidRDefault="00FC2518" w:rsidP="00DD20E5">
      <w:pPr>
        <w:spacing w:after="0" w:line="360" w:lineRule="auto"/>
        <w:ind w:firstLine="709"/>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rPr>
        <w:lastRenderedPageBreak/>
        <w:t>La fuente de cita debe ser espaciada, debajo de la figura central, fuente Times New Roman 10.</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sz w:val="24"/>
          <w:szCs w:val="24"/>
        </w:rPr>
      </w:pPr>
      <w:r>
        <w:rPr>
          <w:rFonts w:ascii="Times New Roman" w:eastAsia="Trebuchet MS" w:hAnsi="Times New Roman" w:cs="Times New Roman"/>
          <w:sz w:val="24"/>
          <w:szCs w:val="24"/>
        </w:rPr>
        <w:t>Por ejemplo, figura:</w:t>
      </w:r>
    </w:p>
    <w:p w:rsidR="00615A8A" w:rsidRDefault="00615A8A"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rsidR="00DD20E5" w:rsidRDefault="00FC2518" w:rsidP="00DD20E5">
      <w:pPr>
        <w:spacing w:after="0" w:line="240" w:lineRule="auto"/>
        <w:jc w:val="center"/>
        <w:rPr>
          <w:rFonts w:ascii="Times New Roman" w:eastAsia="Times New Roman" w:hAnsi="Times New Roman" w:cs="Times New Roman"/>
          <w:caps/>
          <w:sz w:val="20"/>
          <w:szCs w:val="20"/>
          <w:lang w:val="en-US" w:eastAsia="pt-BR"/>
        </w:rPr>
      </w:pPr>
      <w:r>
        <w:rPr>
          <w:rFonts w:ascii="Times New Roman" w:eastAsia="Times New Roman" w:hAnsi="Times New Roman" w:cs="Times New Roman"/>
          <w:sz w:val="20"/>
          <w:szCs w:val="20"/>
        </w:rPr>
        <w:t>Figura 1. Lugar donde se realizaron los experi</w:t>
      </w:r>
      <w:r>
        <w:rPr>
          <w:rFonts w:ascii="Times New Roman" w:eastAsia="Times New Roman" w:hAnsi="Times New Roman" w:cs="Times New Roman"/>
          <w:sz w:val="20"/>
          <w:szCs w:val="20"/>
        </w:rPr>
        <w:t>mentos.</w:t>
      </w:r>
    </w:p>
    <w:p w:rsidR="00DD20E5" w:rsidRPr="0046588A" w:rsidRDefault="00FC2518" w:rsidP="00DD20E5">
      <w:pPr>
        <w:spacing w:after="0" w:line="240" w:lineRule="auto"/>
        <w:jc w:val="center"/>
        <w:rPr>
          <w:rFonts w:ascii="Times New Roman" w:eastAsia="Times New Roman" w:hAnsi="Times New Roman" w:cs="Times New Roman"/>
          <w:sz w:val="20"/>
          <w:szCs w:val="20"/>
          <w:lang w:val="en-US" w:eastAsia="pt-BR"/>
        </w:rPr>
      </w:pPr>
      <w:r>
        <w:rPr>
          <w:noProof/>
        </w:rPr>
        <w:drawing>
          <wp:inline distT="0" distB="0" distL="0" distR="0">
            <wp:extent cx="4238095" cy="2952381"/>
            <wp:effectExtent l="0" t="0" r="0" b="63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7"/>
                    <a:stretch>
                      <a:fillRect/>
                    </a:stretch>
                  </pic:blipFill>
                  <pic:spPr>
                    <a:xfrm>
                      <a:off x="0" y="0"/>
                      <a:ext cx="4238095" cy="2952381"/>
                    </a:xfrm>
                    <a:prstGeom prst="rect">
                      <a:avLst/>
                    </a:prstGeom>
                  </pic:spPr>
                </pic:pic>
              </a:graphicData>
            </a:graphic>
          </wp:inline>
        </w:drawing>
      </w:r>
    </w:p>
    <w:p w:rsidR="00DD20E5" w:rsidRDefault="00FC2518" w:rsidP="00DD20E5">
      <w:pPr>
        <w:spacing w:after="0" w:line="240" w:lineRule="auto"/>
        <w:jc w:val="cente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rPr>
        <w:t>Fuente: Adaptado de PIFFER, P. F. Maps of Brazil. Revista Mundos, v.1 n3, 2023.</w:t>
      </w:r>
    </w:p>
    <w:p w:rsidR="00DD20E5" w:rsidRPr="00BA0BBD" w:rsidRDefault="00DD20E5"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240" w:lineRule="auto"/>
        <w:jc w:val="center"/>
        <w:rPr>
          <w:rFonts w:ascii="Times New Roman" w:eastAsia="Trebuchet MS" w:hAnsi="Times New Roman" w:cs="Times New Roman"/>
          <w:caps/>
          <w:sz w:val="20"/>
          <w:szCs w:val="24"/>
          <w:lang w:val="pt-PT"/>
        </w:rPr>
      </w:pPr>
      <w:r>
        <w:rPr>
          <w:rFonts w:ascii="Times New Roman" w:eastAsia="Trebuchet MS" w:hAnsi="Times New Roman" w:cs="Times New Roman"/>
          <w:sz w:val="20"/>
          <w:szCs w:val="24"/>
        </w:rPr>
        <w:t>Tabla 1. Listado parcial de parcelas implantadas</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CF6ABA" w:rsidTr="001C43F0">
        <w:trPr>
          <w:trHeight w:val="221"/>
          <w:jc w:val="center"/>
        </w:trPr>
        <w:tc>
          <w:tcPr>
            <w:tcW w:w="1277" w:type="dxa"/>
            <w:tcBorders>
              <w:top w:val="nil"/>
              <w:left w:val="nil"/>
            </w:tcBorders>
          </w:tcPr>
          <w:p w:rsidR="00DD20E5" w:rsidRDefault="00FC2518" w:rsidP="001C43F0">
            <w:pPr>
              <w:spacing w:before="7" w:after="0" w:line="240" w:lineRule="auto"/>
              <w:ind w:left="35"/>
              <w:jc w:val="center"/>
              <w:rPr>
                <w:rFonts w:ascii="Times New Roman" w:hAnsi="Times New Roman" w:cs="Times New Roman"/>
                <w:sz w:val="20"/>
                <w:szCs w:val="20"/>
                <w:lang w:val="pt-PT"/>
              </w:rPr>
            </w:pPr>
            <w:r>
              <w:rPr>
                <w:rFonts w:ascii="Times New Roman" w:hAnsi="Times New Roman" w:cs="Times New Roman"/>
                <w:sz w:val="20"/>
                <w:szCs w:val="20"/>
              </w:rPr>
              <w:t>En el</w:t>
            </w:r>
          </w:p>
        </w:tc>
        <w:tc>
          <w:tcPr>
            <w:tcW w:w="2271" w:type="dxa"/>
            <w:tcBorders>
              <w:top w:val="nil"/>
            </w:tcBorders>
          </w:tcPr>
          <w:p w:rsidR="00DD20E5" w:rsidRDefault="00FC2518"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Nombre del barrio</w:t>
            </w:r>
          </w:p>
        </w:tc>
        <w:tc>
          <w:tcPr>
            <w:tcW w:w="1032" w:type="dxa"/>
            <w:tcBorders>
              <w:top w:val="nil"/>
            </w:tcBorders>
          </w:tcPr>
          <w:p w:rsidR="00DD20E5" w:rsidRDefault="00FC2518" w:rsidP="001C43F0">
            <w:pPr>
              <w:spacing w:after="0" w:line="240" w:lineRule="auto"/>
              <w:ind w:left="12" w:right="8"/>
              <w:jc w:val="center"/>
              <w:rPr>
                <w:rFonts w:ascii="Times New Roman" w:hAnsi="Times New Roman" w:cs="Times New Roman"/>
                <w:sz w:val="20"/>
                <w:szCs w:val="20"/>
                <w:lang w:val="pt-PT"/>
              </w:rPr>
            </w:pPr>
            <w:r>
              <w:rPr>
                <w:rFonts w:ascii="Times New Roman" w:hAnsi="Times New Roman" w:cs="Times New Roman"/>
                <w:sz w:val="20"/>
                <w:szCs w:val="20"/>
              </w:rPr>
              <w:t>Superficie (m</w:t>
            </w:r>
            <w:r>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080" w:type="dxa"/>
            <w:tcBorders>
              <w:top w:val="nil"/>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Año</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1.</w:t>
            </w:r>
          </w:p>
        </w:tc>
        <w:tc>
          <w:tcPr>
            <w:tcW w:w="2271" w:type="dxa"/>
          </w:tcPr>
          <w:p w:rsidR="00DD20E5" w:rsidRDefault="00FC2518"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Garden America</w:t>
            </w:r>
          </w:p>
        </w:tc>
        <w:tc>
          <w:tcPr>
            <w:tcW w:w="1032" w:type="dxa"/>
          </w:tcPr>
          <w:p w:rsidR="00DD20E5" w:rsidRDefault="00FC2518"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1 091 118</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1915</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2.</w:t>
            </w:r>
          </w:p>
        </w:tc>
        <w:tc>
          <w:tcPr>
            <w:tcW w:w="2271" w:type="dxa"/>
          </w:tcPr>
          <w:p w:rsidR="00DD20E5" w:rsidRDefault="00FC2518"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Anhangabaú</w:t>
            </w:r>
          </w:p>
        </w:tc>
        <w:tc>
          <w:tcPr>
            <w:tcW w:w="1032" w:type="dxa"/>
          </w:tcPr>
          <w:p w:rsidR="00DD20E5" w:rsidRDefault="00FC2518" w:rsidP="001C43F0">
            <w:pPr>
              <w:spacing w:after="0" w:line="240" w:lineRule="auto"/>
              <w:ind w:left="12" w:right="10"/>
              <w:jc w:val="center"/>
              <w:rPr>
                <w:rFonts w:ascii="Times New Roman" w:hAnsi="Times New Roman" w:cs="Times New Roman"/>
                <w:sz w:val="20"/>
                <w:szCs w:val="20"/>
                <w:lang w:val="pt-PT"/>
              </w:rPr>
            </w:pPr>
            <w:r>
              <w:rPr>
                <w:rFonts w:ascii="Times New Roman" w:hAnsi="Times New Roman" w:cs="Times New Roman"/>
                <w:sz w:val="20"/>
                <w:szCs w:val="20"/>
              </w:rPr>
              <w:t>170 849</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061917</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3.</w:t>
            </w:r>
          </w:p>
        </w:tc>
        <w:tc>
          <w:tcPr>
            <w:tcW w:w="2271" w:type="dxa"/>
          </w:tcPr>
          <w:p w:rsidR="00DD20E5" w:rsidRDefault="00FC2518"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Butantan</w:t>
            </w:r>
          </w:p>
        </w:tc>
        <w:tc>
          <w:tcPr>
            <w:tcW w:w="1032" w:type="dxa"/>
          </w:tcPr>
          <w:p w:rsidR="00DD20E5" w:rsidRDefault="00FC2518" w:rsidP="001C43F0">
            <w:pPr>
              <w:spacing w:after="0" w:line="240" w:lineRule="auto"/>
              <w:ind w:left="12" w:right="6"/>
              <w:jc w:val="center"/>
              <w:rPr>
                <w:rFonts w:ascii="Times New Roman" w:hAnsi="Times New Roman" w:cs="Times New Roman"/>
                <w:sz w:val="20"/>
                <w:szCs w:val="20"/>
                <w:lang w:val="pt-PT"/>
              </w:rPr>
            </w:pPr>
            <w:r>
              <w:rPr>
                <w:rFonts w:ascii="Times New Roman" w:hAnsi="Times New Roman" w:cs="Times New Roman"/>
                <w:sz w:val="20"/>
                <w:szCs w:val="20"/>
              </w:rPr>
              <w:t>2 341 379</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10 1918</w:t>
            </w:r>
          </w:p>
        </w:tc>
      </w:tr>
      <w:tr w:rsidR="00CF6ABA" w:rsidTr="001C43F0">
        <w:trPr>
          <w:trHeight w:val="215"/>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4.</w:t>
            </w:r>
          </w:p>
        </w:tc>
        <w:tc>
          <w:tcPr>
            <w:tcW w:w="2271" w:type="dxa"/>
          </w:tcPr>
          <w:p w:rsidR="00DD20E5" w:rsidRDefault="00FC2518" w:rsidP="001C43F0">
            <w:pPr>
              <w:spacing w:after="0" w:line="240" w:lineRule="auto"/>
              <w:ind w:left="11"/>
              <w:jc w:val="center"/>
              <w:rPr>
                <w:rFonts w:ascii="Times New Roman" w:hAnsi="Times New Roman" w:cs="Times New Roman"/>
                <w:sz w:val="20"/>
                <w:szCs w:val="20"/>
                <w:lang w:val="pt-PT"/>
              </w:rPr>
            </w:pPr>
            <w:r>
              <w:rPr>
                <w:rFonts w:ascii="Times New Roman" w:hAnsi="Times New Roman" w:cs="Times New Roman"/>
                <w:sz w:val="20"/>
                <w:szCs w:val="20"/>
              </w:rPr>
              <w:t>Alta Lapa y Hermosa Alianza</w:t>
            </w:r>
          </w:p>
        </w:tc>
        <w:tc>
          <w:tcPr>
            <w:tcW w:w="1032" w:type="dxa"/>
          </w:tcPr>
          <w:p w:rsidR="00DD20E5" w:rsidRDefault="00FC2518"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2 126 643</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1921</w:t>
            </w:r>
          </w:p>
        </w:tc>
      </w:tr>
      <w:tr w:rsidR="00CF6ABA" w:rsidTr="001C43F0">
        <w:trPr>
          <w:trHeight w:val="220"/>
          <w:jc w:val="center"/>
        </w:trPr>
        <w:tc>
          <w:tcPr>
            <w:tcW w:w="1277" w:type="dxa"/>
            <w:tcBorders>
              <w:left w:val="nil"/>
            </w:tcBorders>
          </w:tcPr>
          <w:p w:rsidR="00DD20E5" w:rsidRDefault="00FC2518" w:rsidP="001C43F0">
            <w:pPr>
              <w:spacing w:before="1"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5</w:t>
            </w:r>
          </w:p>
        </w:tc>
        <w:tc>
          <w:tcPr>
            <w:tcW w:w="2271" w:type="dxa"/>
          </w:tcPr>
          <w:p w:rsidR="00DD20E5" w:rsidRDefault="00FC2518" w:rsidP="001C43F0">
            <w:pPr>
              <w:spacing w:before="1" w:after="0" w:line="240" w:lineRule="auto"/>
              <w:ind w:left="11" w:right="1"/>
              <w:jc w:val="center"/>
              <w:rPr>
                <w:rFonts w:ascii="Times New Roman" w:hAnsi="Times New Roman" w:cs="Times New Roman"/>
                <w:sz w:val="20"/>
                <w:szCs w:val="20"/>
                <w:lang w:val="pt-PT"/>
              </w:rPr>
            </w:pPr>
            <w:r>
              <w:rPr>
                <w:rFonts w:ascii="Times New Roman" w:hAnsi="Times New Roman" w:cs="Times New Roman"/>
                <w:sz w:val="20"/>
                <w:szCs w:val="20"/>
              </w:rPr>
              <w:t>Pacaembu</w:t>
            </w:r>
          </w:p>
        </w:tc>
        <w:tc>
          <w:tcPr>
            <w:tcW w:w="1032" w:type="dxa"/>
          </w:tcPr>
          <w:p w:rsidR="00DD20E5" w:rsidRDefault="00FC2518" w:rsidP="001C43F0">
            <w:pPr>
              <w:spacing w:before="1"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998 130</w:t>
            </w:r>
          </w:p>
        </w:tc>
        <w:tc>
          <w:tcPr>
            <w:tcW w:w="1080" w:type="dxa"/>
            <w:tcBorders>
              <w:right w:val="nil"/>
            </w:tcBorders>
          </w:tcPr>
          <w:p w:rsidR="00DD20E5" w:rsidRDefault="00FC2518" w:rsidP="001C43F0">
            <w:pPr>
              <w:spacing w:before="1"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1925</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6</w:t>
            </w:r>
          </w:p>
        </w:tc>
        <w:tc>
          <w:tcPr>
            <w:tcW w:w="2271" w:type="dxa"/>
          </w:tcPr>
          <w:p w:rsidR="00DD20E5" w:rsidRDefault="00FC2518"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High Pine</w:t>
            </w:r>
          </w:p>
        </w:tc>
        <w:tc>
          <w:tcPr>
            <w:tcW w:w="1032" w:type="dxa"/>
          </w:tcPr>
          <w:p w:rsidR="00DD20E5" w:rsidRDefault="00FC2518"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3 669 410</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1925</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7</w:t>
            </w:r>
          </w:p>
        </w:tc>
        <w:tc>
          <w:tcPr>
            <w:tcW w:w="2271" w:type="dxa"/>
          </w:tcPr>
          <w:p w:rsidR="00DD20E5" w:rsidRDefault="00FC2518"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Aldea América</w:t>
            </w:r>
          </w:p>
        </w:tc>
        <w:tc>
          <w:tcPr>
            <w:tcW w:w="1032" w:type="dxa"/>
          </w:tcPr>
          <w:p w:rsidR="00DD20E5" w:rsidRDefault="00FC2518" w:rsidP="001C43F0">
            <w:pPr>
              <w:spacing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186 200</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1931</w:t>
            </w:r>
          </w:p>
        </w:tc>
      </w:tr>
      <w:tr w:rsidR="00CF6ABA" w:rsidTr="001C43F0">
        <w:trPr>
          <w:trHeight w:val="220"/>
          <w:jc w:val="center"/>
        </w:trPr>
        <w:tc>
          <w:tcPr>
            <w:tcW w:w="1277" w:type="dxa"/>
            <w:tcBorders>
              <w:left w:val="nil"/>
            </w:tcBorders>
          </w:tcPr>
          <w:p w:rsidR="00DD20E5" w:rsidRDefault="00FC2518"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8</w:t>
            </w:r>
          </w:p>
        </w:tc>
        <w:tc>
          <w:tcPr>
            <w:tcW w:w="2271" w:type="dxa"/>
          </w:tcPr>
          <w:p w:rsidR="00DD20E5" w:rsidRDefault="00FC2518" w:rsidP="001C43F0">
            <w:pPr>
              <w:spacing w:after="0" w:line="240" w:lineRule="auto"/>
              <w:ind w:left="11" w:right="3"/>
              <w:jc w:val="center"/>
              <w:rPr>
                <w:rFonts w:ascii="Times New Roman" w:hAnsi="Times New Roman" w:cs="Times New Roman"/>
                <w:sz w:val="20"/>
                <w:szCs w:val="20"/>
                <w:lang w:val="pt-PT"/>
              </w:rPr>
            </w:pPr>
            <w:r>
              <w:rPr>
                <w:rFonts w:ascii="Times New Roman" w:hAnsi="Times New Roman" w:cs="Times New Roman"/>
                <w:sz w:val="20"/>
                <w:szCs w:val="20"/>
              </w:rPr>
              <w:t>Vila Nova Tupi</w:t>
            </w:r>
          </w:p>
        </w:tc>
        <w:tc>
          <w:tcPr>
            <w:tcW w:w="1032" w:type="dxa"/>
          </w:tcPr>
          <w:p w:rsidR="00DD20E5" w:rsidRDefault="00FC2518" w:rsidP="001C43F0">
            <w:pPr>
              <w:spacing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180 000</w:t>
            </w:r>
          </w:p>
        </w:tc>
        <w:tc>
          <w:tcPr>
            <w:tcW w:w="1080" w:type="dxa"/>
            <w:tcBorders>
              <w:right w:val="nil"/>
            </w:tcBorders>
          </w:tcPr>
          <w:p w:rsidR="00DD20E5" w:rsidRDefault="00FC2518"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1931</w:t>
            </w:r>
          </w:p>
        </w:tc>
      </w:tr>
    </w:tbl>
    <w:p w:rsidR="00DD20E5" w:rsidRDefault="00FC2518" w:rsidP="00DD20E5">
      <w:pPr>
        <w:widowControl w:val="0"/>
        <w:autoSpaceDE w:val="0"/>
        <w:autoSpaceDN w:val="0"/>
        <w:spacing w:after="0" w:line="240" w:lineRule="auto"/>
        <w:jc w:val="center"/>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Fuente: Archivo de la ciudad de la empresa, sin fecha.</w:t>
      </w:r>
    </w:p>
    <w:p w:rsidR="00DD20E5" w:rsidRDefault="00DD20E5" w:rsidP="00DD20E5">
      <w:pPr>
        <w:spacing w:after="0"/>
        <w:rPr>
          <w:rFonts w:ascii="Times New Roman" w:eastAsia="Times New Roman" w:hAnsi="Times New Roman" w:cs="Times New Roman"/>
          <w:sz w:val="20"/>
          <w:szCs w:val="20"/>
          <w:lang w:val="en-US" w:eastAsia="pt-BR"/>
        </w:rPr>
      </w:pPr>
    </w:p>
    <w:p w:rsidR="00DD20E5" w:rsidRDefault="00FC2518" w:rsidP="00DD20E5">
      <w:pPr>
        <w:widowControl w:val="0"/>
        <w:autoSpaceDE w:val="0"/>
        <w:autoSpaceDN w:val="0"/>
        <w:spacing w:after="0" w:line="240" w:lineRule="auto"/>
        <w:jc w:val="center"/>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 xml:space="preserve">Cuadro 1. </w:t>
      </w:r>
      <w:r>
        <w:rPr>
          <w:rFonts w:ascii="Times New Roman" w:eastAsia="Trebuchet MS" w:hAnsi="Times New Roman" w:cs="Times New Roman"/>
          <w:sz w:val="20"/>
          <w:szCs w:val="24"/>
        </w:rPr>
        <w:t>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RESULTADO</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COMPETENCIA</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3 Ausentes</w:t>
            </w:r>
          </w:p>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3 concedido</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Técnico-Administrativo en Educación</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La banca planeó, pero no se llevó a cabo porque no había candidatos autodeclarados.</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Maestro del Magisterio Superior</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 xml:space="preserve">La banca planeó, pero no se llevó a cabo </w:t>
            </w:r>
            <w:r>
              <w:rPr>
                <w:rFonts w:ascii="Times New Roman" w:hAnsi="Times New Roman" w:cs="Times New Roman"/>
                <w:sz w:val="20"/>
              </w:rPr>
              <w:t>porque no había candidatos autodeclarados.</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Maestro del Magisterio Superior</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34 ausente</w:t>
            </w:r>
          </w:p>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39 concedido</w:t>
            </w:r>
          </w:p>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lastRenderedPageBreak/>
              <w:t>1 denegado - recurrido y concedido</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lastRenderedPageBreak/>
              <w:t>Técnico-Administrativo en Educación</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La banca planeó, pero no se llevó a cabo porque no había candidatos autodeclarados.</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Maestro del Magisterio Superior</w:t>
            </w:r>
          </w:p>
        </w:tc>
      </w:tr>
      <w:tr w:rsidR="00CF6ABA" w:rsidTr="001C43F0">
        <w:trPr>
          <w:trHeight w:val="20"/>
          <w:jc w:val="center"/>
        </w:trPr>
        <w:tc>
          <w:tcPr>
            <w:tcW w:w="2835"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7 ausente</w:t>
            </w:r>
          </w:p>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10 concedido</w:t>
            </w:r>
          </w:p>
        </w:tc>
        <w:tc>
          <w:tcPr>
            <w:tcW w:w="2268" w:type="dxa"/>
            <w:shd w:val="clear" w:color="auto" w:fill="auto"/>
          </w:tcPr>
          <w:p w:rsidR="00DD20E5" w:rsidRDefault="00FC2518" w:rsidP="001C43F0">
            <w:pPr>
              <w:spacing w:after="0" w:line="240" w:lineRule="auto"/>
              <w:rPr>
                <w:rFonts w:ascii="Times New Roman" w:hAnsi="Times New Roman" w:cs="Times New Roman"/>
                <w:sz w:val="20"/>
              </w:rPr>
            </w:pPr>
            <w:r>
              <w:rPr>
                <w:rFonts w:ascii="Times New Roman" w:hAnsi="Times New Roman" w:cs="Times New Roman"/>
                <w:sz w:val="20"/>
              </w:rPr>
              <w:t>Técnico-Administrativo en Educación</w:t>
            </w:r>
          </w:p>
        </w:tc>
      </w:tr>
    </w:tbl>
    <w:p w:rsidR="00DD20E5" w:rsidRDefault="00FC2518" w:rsidP="00DD20E5">
      <w:pPr>
        <w:spacing w:after="0" w:line="240" w:lineRule="auto"/>
        <w:jc w:val="center"/>
        <w:rPr>
          <w:rFonts w:ascii="Times New Roman" w:eastAsia="Trebuchet MS" w:hAnsi="Times New Roman" w:cs="Times New Roman"/>
          <w:caps/>
          <w:sz w:val="20"/>
          <w:szCs w:val="24"/>
          <w:lang w:val="pt-PT"/>
        </w:rPr>
      </w:pPr>
      <w:r>
        <w:rPr>
          <w:rFonts w:ascii="Times New Roman" w:eastAsia="Trebuchet MS" w:hAnsi="Times New Roman" w:cs="Times New Roman"/>
          <w:sz w:val="20"/>
          <w:szCs w:val="24"/>
        </w:rPr>
        <w:t>Fuente: Elaborado por los autores.</w:t>
      </w:r>
    </w:p>
    <w:p w:rsidR="00DD20E5" w:rsidRDefault="00DD20E5" w:rsidP="00DD20E5">
      <w:pPr>
        <w:rPr>
          <w:rFonts w:ascii="Times New Roman" w:eastAsia="Trebuchet MS" w:hAnsi="Times New Roman" w:cs="Times New Roman"/>
          <w:caps/>
          <w:sz w:val="24"/>
          <w:szCs w:val="24"/>
          <w:lang w:val="pt-PT"/>
        </w:rPr>
      </w:pPr>
    </w:p>
    <w:p w:rsidR="00DD20E5" w:rsidRPr="006A6D3C" w:rsidRDefault="00FC2518" w:rsidP="00DD20E5">
      <w:pPr>
        <w:spacing w:after="0" w:line="360" w:lineRule="auto"/>
        <w:ind w:firstLine="709"/>
        <w:jc w:val="both"/>
        <w:rPr>
          <w:rFonts w:ascii="Times New Roman" w:hAnsi="Times New Roman" w:cs="Times New Roman"/>
          <w:sz w:val="24"/>
          <w:szCs w:val="24"/>
        </w:rPr>
      </w:pPr>
      <w:r w:rsidRPr="006A6D3C">
        <w:rPr>
          <w:rFonts w:ascii="Times New Roman" w:hAnsi="Times New Roman" w:cs="Times New Roman"/>
          <w:sz w:val="24"/>
          <w:szCs w:val="24"/>
        </w:rPr>
        <w:t xml:space="preserve">Figuras censuradas (íntimas), conservar las rayas si así lo dice el autor. pero si no se lo puso en sus partes íntimas, </w:t>
      </w:r>
      <w:r w:rsidRPr="006A6D3C">
        <w:rPr>
          <w:rFonts w:ascii="Times New Roman" w:hAnsi="Times New Roman" w:cs="Times New Roman"/>
          <w:sz w:val="24"/>
          <w:szCs w:val="24"/>
        </w:rPr>
        <w:t>guárdelo como ordenó. Sólo cuida la imagen del paciente.</w:t>
      </w:r>
    </w:p>
    <w:p w:rsidR="00DD20E5" w:rsidRDefault="00FC2518" w:rsidP="00DD20E5">
      <w:pPr>
        <w:spacing w:after="0" w:line="360" w:lineRule="auto"/>
        <w:ind w:firstLine="709"/>
        <w:jc w:val="both"/>
        <w:rPr>
          <w:rFonts w:ascii="Times New Roman" w:hAnsi="Times New Roman" w:cs="Times New Roman"/>
          <w:sz w:val="24"/>
          <w:szCs w:val="24"/>
        </w:rPr>
      </w:pPr>
      <w:r w:rsidRPr="006A6D3C">
        <w:rPr>
          <w:rFonts w:ascii="Times New Roman" w:hAnsi="Times New Roman" w:cs="Times New Roman"/>
          <w:sz w:val="24"/>
          <w:szCs w:val="24"/>
        </w:rPr>
        <w:t>Las imágenes tomadas de personas también deberán tener rayas en el rostro, considerando la protección de la identidad con el respeto a la dignidad y la libertad individual.</w:t>
      </w:r>
    </w:p>
    <w:p w:rsidR="00DD20E5" w:rsidRDefault="00DD20E5" w:rsidP="00DD20E5">
      <w:pPr>
        <w:spacing w:after="0" w:line="360" w:lineRule="auto"/>
        <w:ind w:firstLine="709"/>
        <w:jc w:val="both"/>
        <w:rPr>
          <w:rFonts w:ascii="Times New Roman" w:hAnsi="Times New Roman" w:cs="Times New Roman"/>
          <w:sz w:val="24"/>
          <w:szCs w:val="24"/>
        </w:rPr>
      </w:pPr>
    </w:p>
    <w:p w:rsidR="00DD20E5" w:rsidRPr="002E3906" w:rsidRDefault="00FC2518" w:rsidP="00DD20E5">
      <w:pPr>
        <w:spacing w:after="0" w:line="240" w:lineRule="auto"/>
        <w:jc w:val="center"/>
        <w:rPr>
          <w:rFonts w:ascii="Times New Roman" w:hAnsi="Times New Roman" w:cs="Times New Roman"/>
          <w:sz w:val="20"/>
          <w:szCs w:val="24"/>
        </w:rPr>
      </w:pPr>
      <w:bookmarkStart w:id="1" w:name="_Hlk160023148"/>
      <w:bookmarkStart w:id="2" w:name="_Hlk160094829"/>
      <w:r w:rsidRPr="002E3906">
        <w:rPr>
          <w:rFonts w:ascii="Times New Roman" w:hAnsi="Times New Roman" w:cs="Times New Roman"/>
          <w:sz w:val="20"/>
          <w:szCs w:val="24"/>
        </w:rPr>
        <w:t xml:space="preserve">Figura </w:t>
      </w:r>
      <w:r>
        <w:rPr>
          <w:rFonts w:ascii="Times New Roman" w:hAnsi="Times New Roman" w:cs="Times New Roman"/>
          <w:sz w:val="20"/>
          <w:szCs w:val="24"/>
        </w:rPr>
        <w:t>2.</w:t>
      </w:r>
      <w:r w:rsidRPr="002E3906">
        <w:rPr>
          <w:rFonts w:ascii="Times New Roman" w:hAnsi="Times New Roman" w:cs="Times New Roman"/>
          <w:sz w:val="20"/>
          <w:szCs w:val="24"/>
        </w:rPr>
        <w:t xml:space="preserve"> </w:t>
      </w:r>
      <w:r w:rsidRPr="0013341F">
        <w:rPr>
          <w:rFonts w:ascii="Times New Roman" w:hAnsi="Times New Roman" w:cs="Times New Roman"/>
          <w:sz w:val="20"/>
          <w:szCs w:val="24"/>
        </w:rPr>
        <w:t xml:space="preserve">personas en la </w:t>
      </w:r>
      <w:r w:rsidRPr="0013341F">
        <w:rPr>
          <w:rFonts w:ascii="Times New Roman" w:hAnsi="Times New Roman" w:cs="Times New Roman"/>
          <w:sz w:val="20"/>
          <w:szCs w:val="24"/>
        </w:rPr>
        <w:t>oficina</w:t>
      </w:r>
    </w:p>
    <w:bookmarkEnd w:id="1"/>
    <w:p w:rsidR="00DD20E5" w:rsidRPr="002E3906" w:rsidRDefault="00FC2518" w:rsidP="00DD20E5">
      <w:pPr>
        <w:spacing w:after="0" w:line="240" w:lineRule="auto"/>
        <w:jc w:val="center"/>
        <w:rPr>
          <w:rFonts w:ascii="Times New Roman" w:eastAsia="Trebuchet MS" w:hAnsi="Times New Roman" w:cs="Times New Roman"/>
          <w:caps/>
          <w:sz w:val="20"/>
          <w:szCs w:val="24"/>
          <w:lang w:val="pt-PT"/>
        </w:rPr>
      </w:pPr>
      <w:r>
        <w:rPr>
          <w:noProof/>
        </w:rPr>
        <w:drawing>
          <wp:inline distT="0" distB="0" distL="0" distR="0">
            <wp:extent cx="3733333" cy="2142857"/>
            <wp:effectExtent l="0" t="0" r="63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8"/>
                    <a:stretch>
                      <a:fillRect/>
                    </a:stretch>
                  </pic:blipFill>
                  <pic:spPr>
                    <a:xfrm>
                      <a:off x="0" y="0"/>
                      <a:ext cx="3733333" cy="2142857"/>
                    </a:xfrm>
                    <a:prstGeom prst="rect">
                      <a:avLst/>
                    </a:prstGeom>
                  </pic:spPr>
                </pic:pic>
              </a:graphicData>
            </a:graphic>
          </wp:inline>
        </w:drawing>
      </w:r>
    </w:p>
    <w:p w:rsidR="00DD20E5" w:rsidRPr="002E3906" w:rsidRDefault="00FC2518" w:rsidP="00DD20E5">
      <w:pPr>
        <w:spacing w:after="0" w:line="240" w:lineRule="auto"/>
        <w:jc w:val="center"/>
        <w:rPr>
          <w:rFonts w:ascii="Times New Roman" w:hAnsi="Times New Roman" w:cs="Times New Roman"/>
          <w:sz w:val="20"/>
          <w:szCs w:val="24"/>
        </w:rPr>
      </w:pPr>
      <w:r w:rsidRPr="002E3906">
        <w:rPr>
          <w:rFonts w:ascii="Times New Roman" w:hAnsi="Times New Roman" w:cs="Times New Roman"/>
          <w:sz w:val="20"/>
          <w:szCs w:val="24"/>
        </w:rPr>
        <w:t>Fuente: Elaboración propia.</w:t>
      </w:r>
    </w:p>
    <w:bookmarkEnd w:id="2"/>
    <w:p w:rsidR="00DD20E5" w:rsidRDefault="00DD20E5" w:rsidP="00DD20E5">
      <w:pPr>
        <w:spacing w:after="0" w:line="360" w:lineRule="auto"/>
        <w:rPr>
          <w:rFonts w:ascii="Times New Roman" w:eastAsia="Trebuchet MS" w:hAnsi="Times New Roman" w:cs="Times New Roman"/>
          <w:caps/>
          <w:sz w:val="24"/>
          <w:szCs w:val="24"/>
        </w:rPr>
      </w:pPr>
    </w:p>
    <w:p w:rsidR="00DD20E5" w:rsidRDefault="00FC2518" w:rsidP="00DD20E5">
      <w:pPr>
        <w:spacing w:after="0" w:line="360" w:lineRule="auto"/>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2.2 Subtítulo de la sección</w:t>
      </w:r>
    </w:p>
    <w:p w:rsidR="00DD20E5" w:rsidRDefault="00DD20E5"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p>
    <w:p w:rsidR="00DD20E5" w:rsidRPr="00B776E7" w:rsidRDefault="00FC2518" w:rsidP="00DD20E5">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B776E7">
        <w:rPr>
          <w:rFonts w:ascii="Times New Roman" w:eastAsia="Trebuchet MS" w:hAnsi="Times New Roman" w:cs="Times New Roman"/>
          <w:sz w:val="24"/>
          <w:szCs w:val="24"/>
        </w:rPr>
        <w:t>Los títulos deben estar en mayúsculas, en negrita, fuente Times New Roman, tamaño 12.</w:t>
      </w:r>
    </w:p>
    <w:p w:rsidR="00DD20E5" w:rsidRDefault="00FC2518" w:rsidP="00DD20E5">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B776E7">
        <w:rPr>
          <w:rFonts w:ascii="Times New Roman" w:eastAsia="Trebuchet MS" w:hAnsi="Times New Roman" w:cs="Times New Roman"/>
          <w:sz w:val="24"/>
          <w:szCs w:val="24"/>
        </w:rPr>
        <w:t xml:space="preserve">Los subtítulos deben estar en mayúsculas, </w:t>
      </w:r>
      <w:r w:rsidRPr="00190D45">
        <w:rPr>
          <w:rFonts w:ascii="Times New Roman" w:eastAsia="Trebuchet MS" w:hAnsi="Times New Roman" w:cs="Times New Roman"/>
          <w:sz w:val="24"/>
          <w:szCs w:val="24"/>
        </w:rPr>
        <w:t>no en negrita</w:t>
      </w:r>
      <w:r w:rsidRPr="00B776E7">
        <w:rPr>
          <w:rFonts w:ascii="Times New Roman" w:eastAsia="Trebuchet MS" w:hAnsi="Times New Roman" w:cs="Times New Roman"/>
          <w:sz w:val="24"/>
          <w:szCs w:val="24"/>
        </w:rPr>
        <w:t>, fuente Times New Roman, tamaño 12.</w:t>
      </w:r>
    </w:p>
    <w:p w:rsidR="00DD20E5" w:rsidRDefault="00FC2518"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Siguiendo </w:t>
      </w:r>
      <w:r>
        <w:rPr>
          <w:rFonts w:ascii="Times New Roman" w:eastAsia="Trebuchet MS" w:hAnsi="Times New Roman" w:cs="Times New Roman"/>
          <w:sz w:val="24"/>
          <w:szCs w:val="24"/>
        </w:rPr>
        <w:t>el ejemplo:</w:t>
      </w:r>
    </w:p>
    <w:p w:rsidR="00615A8A" w:rsidRDefault="00FC2518">
      <w:pPr>
        <w:spacing w:after="0" w:line="240" w:lineRule="auto"/>
        <w:rPr>
          <w:rFonts w:ascii="Times New Roman" w:eastAsia="Trebuchet MS" w:hAnsi="Times New Roman" w:cs="Times New Roman"/>
          <w:sz w:val="20"/>
          <w:szCs w:val="24"/>
          <w:lang w:val="pt-PT"/>
        </w:rPr>
      </w:pPr>
      <w:r>
        <w:rPr>
          <w:rFonts w:ascii="Times New Roman" w:eastAsia="Trebuchet MS" w:hAnsi="Times New Roman" w:cs="Times New Roman"/>
          <w:sz w:val="20"/>
          <w:szCs w:val="24"/>
          <w:lang w:val="pt-PT"/>
        </w:rPr>
        <w:br w:type="page"/>
      </w:r>
    </w:p>
    <w:p w:rsidR="00DD20E5" w:rsidRDefault="00FC2518" w:rsidP="00DD20E5">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Pr>
          <w:rFonts w:ascii="Times New Roman" w:eastAsia="Trebuchet MS" w:hAnsi="Times New Roman" w:cs="Times New Roman"/>
          <w:sz w:val="20"/>
          <w:szCs w:val="24"/>
        </w:rPr>
        <w:lastRenderedPageBreak/>
        <w:t>Tabla 2. Secuencia de formación de títulos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6"/>
      </w:tblGrid>
      <w:tr w:rsidR="00CF6ABA" w:rsidTr="001C43F0">
        <w:trPr>
          <w:jc w:val="center"/>
        </w:trPr>
        <w:tc>
          <w:tcPr>
            <w:tcW w:w="4355" w:type="dxa"/>
            <w:tcBorders>
              <w:top w:val="single" w:sz="4" w:space="0" w:color="auto"/>
              <w:bottom w:val="single" w:sz="4" w:space="0" w:color="auto"/>
            </w:tcBorders>
            <w:shd w:val="clear" w:color="auto" w:fill="auto"/>
            <w:vAlign w:val="bottom"/>
          </w:tcPr>
          <w:p w:rsidR="00DD20E5" w:rsidRDefault="00FC2518" w:rsidP="00DD20E5">
            <w:pPr>
              <w:widowControl/>
              <w:spacing w:after="0" w:line="240" w:lineRule="auto"/>
              <w:jc w:val="center"/>
              <w:rPr>
                <w:rFonts w:ascii="Times New Roman" w:eastAsia="Trebuchet MS" w:hAnsi="Times New Roman" w:cs="Times New Roman"/>
                <w:sz w:val="20"/>
                <w:lang w:val="pt-PT"/>
              </w:rPr>
            </w:pPr>
            <w:r>
              <w:rPr>
                <w:rFonts w:ascii="Times New Roman" w:eastAsia="Trebuchet MS" w:hAnsi="Times New Roman" w:cs="Times New Roman"/>
                <w:sz w:val="20"/>
              </w:rPr>
              <w:t>Tipo</w:t>
            </w:r>
          </w:p>
        </w:tc>
        <w:tc>
          <w:tcPr>
            <w:tcW w:w="4355" w:type="dxa"/>
            <w:tcBorders>
              <w:top w:val="single" w:sz="4" w:space="0" w:color="auto"/>
              <w:bottom w:val="single" w:sz="4" w:space="0" w:color="auto"/>
            </w:tcBorders>
            <w:shd w:val="clear" w:color="auto" w:fill="auto"/>
            <w:vAlign w:val="bottom"/>
          </w:tcPr>
          <w:p w:rsidR="00DD20E5" w:rsidRDefault="00FC2518" w:rsidP="00DD20E5">
            <w:pPr>
              <w:widowControl/>
              <w:spacing w:after="0" w:line="240" w:lineRule="auto"/>
              <w:jc w:val="center"/>
              <w:rPr>
                <w:rFonts w:ascii="Times New Roman" w:eastAsia="Trebuchet MS" w:hAnsi="Times New Roman" w:cs="Times New Roman"/>
                <w:sz w:val="20"/>
                <w:lang w:val="pt-PT"/>
              </w:rPr>
            </w:pPr>
            <w:r>
              <w:rPr>
                <w:rFonts w:ascii="Times New Roman" w:eastAsia="Trebuchet MS" w:hAnsi="Times New Roman" w:cs="Times New Roman"/>
                <w:sz w:val="20"/>
              </w:rPr>
              <w:t>Formato</w:t>
            </w:r>
          </w:p>
        </w:tc>
      </w:tr>
      <w:tr w:rsidR="00CF6ABA" w:rsidTr="001C43F0">
        <w:trPr>
          <w:jc w:val="center"/>
        </w:trPr>
        <w:tc>
          <w:tcPr>
            <w:tcW w:w="4355" w:type="dxa"/>
            <w:tcBorders>
              <w:top w:val="single" w:sz="4" w:space="0" w:color="auto"/>
            </w:tcBorders>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Título de sección principal</w:t>
            </w:r>
          </w:p>
        </w:tc>
        <w:tc>
          <w:tcPr>
            <w:tcW w:w="4355" w:type="dxa"/>
            <w:tcBorders>
              <w:top w:val="single" w:sz="4" w:space="0" w:color="auto"/>
            </w:tcBorders>
            <w:shd w:val="clear" w:color="auto" w:fill="auto"/>
          </w:tcPr>
          <w:p w:rsidR="00DD20E5" w:rsidRDefault="00FC2518" w:rsidP="00DD20E5">
            <w:pPr>
              <w:widowControl/>
              <w:spacing w:after="0" w:line="240" w:lineRule="auto"/>
              <w:jc w:val="both"/>
              <w:rPr>
                <w:rFonts w:ascii="Times New Roman" w:eastAsia="Trebuchet MS" w:hAnsi="Times New Roman" w:cs="Times New Roman"/>
                <w:b/>
                <w:sz w:val="20"/>
                <w:lang w:val="pt-PT"/>
              </w:rPr>
            </w:pPr>
            <w:r>
              <w:rPr>
                <w:rFonts w:ascii="Times New Roman" w:eastAsia="Trebuchet MS" w:hAnsi="Times New Roman" w:cs="Times New Roman"/>
                <w:b/>
                <w:sz w:val="20"/>
              </w:rPr>
              <w:t xml:space="preserve">1 INTRODUCCIÓN </w:t>
            </w:r>
          </w:p>
        </w:tc>
      </w:tr>
      <w:tr w:rsidR="00CF6ABA" w:rsidTr="001C43F0">
        <w:trPr>
          <w:jc w:val="center"/>
        </w:trPr>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Título de sección secundaria</w:t>
            </w:r>
          </w:p>
        </w:tc>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caps/>
                <w:sz w:val="20"/>
                <w:lang w:val="pt-PT"/>
              </w:rPr>
            </w:pPr>
            <w:r>
              <w:rPr>
                <w:rFonts w:ascii="Times New Roman" w:eastAsia="Trebuchet MS" w:hAnsi="Times New Roman" w:cs="Times New Roman"/>
                <w:caps/>
                <w:sz w:val="20"/>
              </w:rPr>
              <w:t>1.1 Tipo de búsqueda</w:t>
            </w:r>
          </w:p>
        </w:tc>
      </w:tr>
      <w:tr w:rsidR="00CF6ABA" w:rsidTr="001C43F0">
        <w:trPr>
          <w:jc w:val="center"/>
        </w:trPr>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Título de sección terciaria</w:t>
            </w:r>
          </w:p>
        </w:tc>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b/>
                <w:sz w:val="20"/>
                <w:lang w:val="pt-PT"/>
              </w:rPr>
            </w:pPr>
            <w:r>
              <w:rPr>
                <w:rFonts w:ascii="Times New Roman" w:eastAsia="Trebuchet MS" w:hAnsi="Times New Roman" w:cs="Times New Roman"/>
                <w:b/>
                <w:sz w:val="20"/>
              </w:rPr>
              <w:t>1.1.1 Definición de conceptos</w:t>
            </w:r>
          </w:p>
        </w:tc>
      </w:tr>
      <w:tr w:rsidR="00CF6ABA" w:rsidTr="001C43F0">
        <w:trPr>
          <w:jc w:val="center"/>
        </w:trPr>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 xml:space="preserve">Título de la sección </w:t>
            </w:r>
            <w:r>
              <w:rPr>
                <w:rFonts w:ascii="Times New Roman" w:eastAsia="Trebuchet MS" w:hAnsi="Times New Roman" w:cs="Times New Roman"/>
                <w:sz w:val="20"/>
              </w:rPr>
              <w:t>cuaternaria</w:t>
            </w:r>
          </w:p>
        </w:tc>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1.1.1.1 Opciones conceptuales</w:t>
            </w:r>
          </w:p>
        </w:tc>
      </w:tr>
      <w:tr w:rsidR="00CF6ABA" w:rsidTr="001C43F0">
        <w:trPr>
          <w:jc w:val="center"/>
        </w:trPr>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Título de la sección quinaria</w:t>
            </w:r>
          </w:p>
        </w:tc>
        <w:tc>
          <w:tcPr>
            <w:tcW w:w="4355" w:type="dxa"/>
            <w:shd w:val="clear" w:color="auto" w:fill="auto"/>
          </w:tcPr>
          <w:p w:rsidR="00DD20E5" w:rsidRDefault="00FC2518" w:rsidP="00DD20E5">
            <w:pPr>
              <w:widowControl/>
              <w:spacing w:after="0" w:line="240" w:lineRule="auto"/>
              <w:jc w:val="both"/>
              <w:rPr>
                <w:rFonts w:ascii="Times New Roman" w:eastAsia="Trebuchet MS" w:hAnsi="Times New Roman" w:cs="Times New Roman"/>
                <w:b/>
                <w:i/>
                <w:sz w:val="20"/>
                <w:lang w:val="pt-PT"/>
              </w:rPr>
            </w:pPr>
            <w:r>
              <w:rPr>
                <w:rFonts w:ascii="Times New Roman" w:eastAsia="Trebuchet MS" w:hAnsi="Times New Roman" w:cs="Times New Roman"/>
                <w:b/>
                <w:i/>
                <w:sz w:val="20"/>
              </w:rPr>
              <w:t>1.1.1.1.1 Negrita cursiva</w:t>
            </w:r>
          </w:p>
        </w:tc>
      </w:tr>
      <w:tr w:rsidR="00CF6ABA" w:rsidTr="001C43F0">
        <w:trPr>
          <w:jc w:val="center"/>
        </w:trPr>
        <w:tc>
          <w:tcPr>
            <w:tcW w:w="4355" w:type="dxa"/>
            <w:tcBorders>
              <w:bottom w:val="single" w:sz="4" w:space="0" w:color="auto"/>
            </w:tcBorders>
            <w:shd w:val="clear" w:color="auto" w:fill="auto"/>
          </w:tcPr>
          <w:p w:rsidR="00DD20E5" w:rsidRDefault="00FC2518" w:rsidP="00DD20E5">
            <w:pPr>
              <w:widowControl/>
              <w:spacing w:after="0" w:line="240" w:lineRule="auto"/>
              <w:jc w:val="both"/>
              <w:rPr>
                <w:rFonts w:ascii="Times New Roman" w:eastAsia="Trebuchet MS" w:hAnsi="Times New Roman" w:cs="Times New Roman"/>
                <w:sz w:val="20"/>
                <w:lang w:val="pt-PT"/>
              </w:rPr>
            </w:pPr>
            <w:r>
              <w:rPr>
                <w:rFonts w:ascii="Times New Roman" w:eastAsia="Trebuchet MS" w:hAnsi="Times New Roman" w:cs="Times New Roman"/>
                <w:sz w:val="20"/>
              </w:rPr>
              <w:t>Título de la sección senatorial</w:t>
            </w:r>
          </w:p>
        </w:tc>
        <w:tc>
          <w:tcPr>
            <w:tcW w:w="4355" w:type="dxa"/>
            <w:tcBorders>
              <w:bottom w:val="single" w:sz="4" w:space="0" w:color="auto"/>
            </w:tcBorders>
            <w:shd w:val="clear" w:color="auto" w:fill="auto"/>
          </w:tcPr>
          <w:p w:rsidR="00DD20E5" w:rsidRDefault="00FC2518" w:rsidP="00DD20E5">
            <w:pPr>
              <w:widowControl/>
              <w:spacing w:after="0" w:line="240" w:lineRule="auto"/>
              <w:jc w:val="both"/>
              <w:rPr>
                <w:rFonts w:ascii="Times New Roman" w:eastAsia="Trebuchet MS" w:hAnsi="Times New Roman" w:cs="Times New Roman"/>
                <w:i/>
                <w:sz w:val="20"/>
                <w:lang w:val="pt-PT"/>
              </w:rPr>
            </w:pPr>
            <w:r>
              <w:rPr>
                <w:rFonts w:ascii="Times New Roman" w:eastAsia="Trebuchet MS" w:hAnsi="Times New Roman" w:cs="Times New Roman"/>
                <w:i/>
                <w:sz w:val="20"/>
              </w:rPr>
              <w:t>1.1.1.1.1.1. Sin negrita y cursiva</w:t>
            </w:r>
          </w:p>
        </w:tc>
      </w:tr>
    </w:tbl>
    <w:p w:rsidR="00DD20E5" w:rsidRDefault="00FC2518" w:rsidP="00DD20E5">
      <w:pPr>
        <w:widowControl w:val="0"/>
        <w:tabs>
          <w:tab w:val="left" w:pos="0"/>
        </w:tabs>
        <w:autoSpaceDE w:val="0"/>
        <w:autoSpaceDN w:val="0"/>
        <w:spacing w:after="0" w:line="240" w:lineRule="auto"/>
        <w:jc w:val="center"/>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 xml:space="preserve">Fuente: </w:t>
      </w:r>
      <w:r w:rsidR="00615A8A" w:rsidRPr="00615A8A">
        <w:rPr>
          <w:rFonts w:ascii="Times New Roman" w:eastAsia="Trebuchet MS" w:hAnsi="Times New Roman" w:cs="Times New Roman"/>
          <w:sz w:val="20"/>
          <w:szCs w:val="24"/>
          <w:lang w:val="pt-PT"/>
        </w:rPr>
        <w:t>Revista Tecnológia - uniFATEC</w:t>
      </w:r>
      <w:r>
        <w:rPr>
          <w:rFonts w:ascii="Times New Roman" w:eastAsia="Trebuchet MS" w:hAnsi="Times New Roman" w:cs="Times New Roman"/>
          <w:sz w:val="20"/>
          <w:szCs w:val="24"/>
        </w:rPr>
        <w:t>, 2024</w:t>
      </w:r>
    </w:p>
    <w:p w:rsidR="00DD20E5" w:rsidRPr="00E5478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Las citas dentro del cuerpo de trabajo </w:t>
      </w:r>
      <w:r>
        <w:rPr>
          <w:rFonts w:ascii="Times New Roman" w:eastAsia="Trebuchet MS" w:hAnsi="Times New Roman" w:cs="Times New Roman"/>
          <w:sz w:val="24"/>
          <w:szCs w:val="24"/>
        </w:rPr>
        <w:t>deben seguir las normas ABNT.</w:t>
      </w:r>
    </w:p>
    <w:p w:rsidR="00DD20E5" w:rsidRDefault="00DD20E5" w:rsidP="00DD20E5">
      <w:pPr>
        <w:widowControl w:val="0"/>
        <w:autoSpaceDE w:val="0"/>
        <w:autoSpaceDN w:val="0"/>
        <w:spacing w:after="0" w:line="360" w:lineRule="auto"/>
        <w:jc w:val="both"/>
        <w:rPr>
          <w:rFonts w:ascii="Times New Roman" w:eastAsia="Trebuchet MS" w:hAnsi="Times New Roman" w:cs="Times New Roman"/>
          <w:caps/>
          <w:sz w:val="24"/>
          <w:szCs w:val="24"/>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 xml:space="preserve">2.3 Cita de texto </w:t>
      </w:r>
    </w:p>
    <w:p w:rsidR="00DD20E5" w:rsidRPr="006E6C3C" w:rsidRDefault="00DD20E5" w:rsidP="00DD20E5">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El autor debe ser citado entre paréntesis por su apellido, separado por una coma desde la fecha de publicación (Barbosa, 1980). Si en el texto se cita el nombre del autor, sólo se indica la fecha entre par</w:t>
      </w:r>
      <w:r>
        <w:rPr>
          <w:rFonts w:ascii="Times New Roman" w:eastAsia="Trebuchet MS" w:hAnsi="Times New Roman" w:cs="Times New Roman"/>
          <w:sz w:val="24"/>
          <w:szCs w:val="24"/>
        </w:rPr>
        <w:t xml:space="preserve">éntesis: Morais (1995) indica... En caso de cita directa (transcripción literal del texto original), especificar página(s), ésta(s) debe(n) seguir a la fecha, separados por una coma y precedidos por p. (Mumford, 1949, p.513). Las citas de varias obras del </w:t>
      </w:r>
      <w:r>
        <w:rPr>
          <w:rFonts w:ascii="Times New Roman" w:eastAsia="Trebuchet MS" w:hAnsi="Times New Roman" w:cs="Times New Roman"/>
          <w:sz w:val="24"/>
          <w:szCs w:val="24"/>
        </w:rPr>
        <w:t>mismo autor, publicadas en el mismo año, deben desglosarse por letras minúsculas después de la fecha, sin espaciamiento (Peside, 1927a) (Peside, 1927b). Cuando la obra tiene dos o tres autores, está separada por un punto y coma (Oliveira; Leonardo, 1943) y</w:t>
      </w:r>
      <w:r>
        <w:rPr>
          <w:rFonts w:ascii="Times New Roman" w:eastAsia="Trebuchet MS" w:hAnsi="Times New Roman" w:cs="Times New Roman"/>
          <w:sz w:val="24"/>
          <w:szCs w:val="24"/>
        </w:rPr>
        <w:t xml:space="preserve">, cuando tiene más de tres autores, se indica el primero seguido de la expresión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(Gille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1960). Las citas de hasta 3 líneas deben ir entre comillas, seguidas del nombre del autor, la fecha y la página. Con más de tres líneas, deben venir con </w:t>
      </w:r>
      <w:r>
        <w:rPr>
          <w:rFonts w:ascii="Times New Roman" w:eastAsia="Trebuchet MS" w:hAnsi="Times New Roman" w:cs="Times New Roman"/>
          <w:sz w:val="24"/>
          <w:szCs w:val="24"/>
        </w:rPr>
        <w:t xml:space="preserve">sangría de 4 cm en el margen izquierdo, cuerpo más pequeño (font10), espacio simple y </w:t>
      </w:r>
      <w:r>
        <w:t>sin comillas, también seguido por el nombre del autor, fecha y página.</w:t>
      </w:r>
      <w:r>
        <w:rPr>
          <w:rFonts w:ascii="Times New Roman" w:eastAsia="Trebuchet MS" w:hAnsi="Times New Roman" w:cs="Times New Roman"/>
          <w:sz w:val="24"/>
          <w:szCs w:val="24"/>
        </w:rPr>
        <w:t xml:space="preserve"> Las citas en lengua extranjera deben presentarse en la misma lengua del texto y en la convocatoria </w:t>
      </w:r>
      <w:r>
        <w:rPr>
          <w:rFonts w:ascii="Times New Roman" w:eastAsia="Trebuchet MS" w:hAnsi="Times New Roman" w:cs="Times New Roman"/>
          <w:sz w:val="24"/>
          <w:szCs w:val="24"/>
        </w:rPr>
        <w:t xml:space="preserve">de cita presentar la indicación de nuestra traducción. En la nota a pie de página presente la cita en su idioma original. Las expresiones latinas (idem, ibdem, passim, loco citato y sequentia) así como la expresión confer (Cf.) no pueden ser usadas en las </w:t>
      </w:r>
      <w:r>
        <w:rPr>
          <w:rFonts w:ascii="Times New Roman" w:eastAsia="Trebuchet MS" w:hAnsi="Times New Roman" w:cs="Times New Roman"/>
          <w:sz w:val="24"/>
          <w:szCs w:val="24"/>
        </w:rPr>
        <w:t xml:space="preserve">llamadas de cita en el cuerpo del texto. Las expresiones apud y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se pueden utilizar en el cuerpo del texto. A continuación algunos ejemplos de citas:</w:t>
      </w:r>
    </w:p>
    <w:p w:rsidR="00DD20E5" w:rsidRDefault="00DD20E5" w:rsidP="00DD20E5">
      <w:pPr>
        <w:spacing w:after="0"/>
        <w:rPr>
          <w:rFonts w:ascii="Times New Roman" w:eastAsia="Trebuchet MS" w:hAnsi="Times New Roman" w:cs="Times New Roman"/>
          <w:sz w:val="24"/>
          <w:szCs w:val="24"/>
          <w:lang w:val="pt-PT"/>
        </w:rPr>
      </w:pPr>
    </w:p>
    <w:p w:rsidR="00615A8A" w:rsidRDefault="00FC2518">
      <w:pPr>
        <w:spacing w:after="0" w:line="240" w:lineRule="auto"/>
        <w:rPr>
          <w:rFonts w:ascii="Times New Roman" w:eastAsia="Trebuchet MS" w:hAnsi="Times New Roman" w:cs="Times New Roman"/>
          <w:b/>
          <w:sz w:val="24"/>
          <w:szCs w:val="24"/>
        </w:rPr>
      </w:pPr>
      <w:r>
        <w:rPr>
          <w:rFonts w:ascii="Times New Roman" w:eastAsia="Trebuchet MS" w:hAnsi="Times New Roman" w:cs="Times New Roman"/>
          <w:b/>
          <w:sz w:val="24"/>
          <w:szCs w:val="24"/>
        </w:rPr>
        <w:br w:type="page"/>
      </w: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lastRenderedPageBreak/>
        <w:t>2.3.1 Presupuesto directo con más de tres líneas</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Sangría de 4 cm</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Tamaño de fuente 10</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Espaciado </w:t>
      </w:r>
      <w:r>
        <w:rPr>
          <w:rFonts w:ascii="Times New Roman" w:eastAsia="Trebuchet MS" w:hAnsi="Times New Roman" w:cs="Times New Roman"/>
          <w:sz w:val="24"/>
          <w:szCs w:val="24"/>
        </w:rPr>
        <w:t>simple</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Debe dejarse un espacio de 1,5 entre el resto del texto y la cita.</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La alineación debe estar justificada.</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Harvey (1993, p. 112) añade a todo esto otro factor,</w:t>
      </w:r>
    </w:p>
    <w:p w:rsidR="00DD20E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 al tiempo que se abre una perspectiva radical al reconocer la autentic</w:t>
      </w:r>
      <w:r>
        <w:rPr>
          <w:rFonts w:ascii="Times New Roman" w:eastAsia="Trebuchet MS" w:hAnsi="Times New Roman" w:cs="Times New Roman"/>
          <w:sz w:val="20"/>
          <w:szCs w:val="24"/>
        </w:rPr>
        <w:t>idad de otras voces, el pensamiento posmoderno sella inmediatamente a estas otras voces del acceso a fuentes de poder más universales, circunscribiéndolas en un gueto de otredad opaca, de la especificidad de uno u otro juego de lenguaje.</w:t>
      </w:r>
    </w:p>
    <w:p w:rsidR="00DD20E5" w:rsidRPr="006E6C3C"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2.3.2 Presupuesto</w:t>
      </w:r>
      <w:r>
        <w:rPr>
          <w:rFonts w:ascii="Times New Roman" w:eastAsia="Trebuchet MS" w:hAnsi="Times New Roman" w:cs="Times New Roman"/>
          <w:b/>
          <w:sz w:val="24"/>
          <w:szCs w:val="24"/>
        </w:rPr>
        <w:t xml:space="preserve"> directo con menos de tres líneas</w:t>
      </w:r>
    </w:p>
    <w:p w:rsidR="00DD20E5" w:rsidRPr="009D6B9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Según Prunes (2000, v. 2, pp. 647-648), “la falta de conformidad de las demandantes, respaldada por un informe de un experto técnico...”.</w:t>
      </w:r>
    </w:p>
    <w:p w:rsidR="00DD20E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2.3.3 Citación indirecta</w:t>
      </w:r>
    </w:p>
    <w:p w:rsidR="00DD20E5" w:rsidRPr="009D6B9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Cuando se realiza una cita indirecta, es necesario indicar, inicialmente, el </w:t>
      </w:r>
      <w:r>
        <w:rPr>
          <w:rFonts w:ascii="Times New Roman" w:eastAsia="Trebuchet MS" w:hAnsi="Times New Roman" w:cs="Times New Roman"/>
          <w:b/>
          <w:sz w:val="24"/>
          <w:szCs w:val="24"/>
        </w:rPr>
        <w:t>apellido del autor y posteriormente la fecha de publicación de la obra</w:t>
      </w:r>
      <w:r>
        <w:rPr>
          <w:rFonts w:ascii="Times New Roman" w:eastAsia="Trebuchet MS" w:hAnsi="Times New Roman" w:cs="Times New Roman"/>
          <w:sz w:val="24"/>
          <w:szCs w:val="24"/>
        </w:rPr>
        <w:t>. No es obligatorio indicar la página del pasaje citado. Aquí hay ejemplos de citas indirectas con un solo au</w:t>
      </w:r>
      <w:r>
        <w:rPr>
          <w:rFonts w:ascii="Times New Roman" w:eastAsia="Trebuchet MS" w:hAnsi="Times New Roman" w:cs="Times New Roman"/>
          <w:sz w:val="24"/>
          <w:szCs w:val="24"/>
        </w:rPr>
        <w:t>tor:</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Según Herculano (2021), el uso de </w:t>
      </w:r>
      <w:r>
        <w:t>técnicas de optimización es fundamental para generar tráfico orgánico.</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Según Herculano (2021, p. 409), la comercialización de contenidos consiste, entre otras cosas, en escritos autorizados sobre el tema</w:t>
      </w:r>
      <w:r>
        <w:rPr>
          <w:rFonts w:ascii="Times New Roman" w:eastAsia="Trebuchet MS" w:hAnsi="Times New Roman" w:cs="Times New Roman"/>
          <w:sz w:val="24"/>
          <w:szCs w:val="24"/>
        </w:rPr>
        <w:t xml:space="preserve"> (</w:t>
      </w:r>
      <w:r>
        <w:rPr>
          <w:rFonts w:ascii="Times New Roman" w:eastAsia="Trebuchet MS" w:hAnsi="Times New Roman" w:cs="Times New Roman"/>
          <w:b/>
          <w:sz w:val="24"/>
          <w:szCs w:val="24"/>
        </w:rPr>
        <w:t>ejemplo con indicación de página, que no es obligatoria</w:t>
      </w:r>
      <w:r>
        <w:rPr>
          <w:rFonts w:ascii="Times New Roman" w:eastAsia="Trebuchet MS" w:hAnsi="Times New Roman" w:cs="Times New Roman"/>
          <w:sz w:val="24"/>
          <w:szCs w:val="24"/>
        </w:rPr>
        <w:t>).</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La visibilidad en internet se genera a menudo por la inversión en marketing digital (Herculano, 2021).</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Además, debe seguirse el formato de la Asociación Brasileña de Normas </w:t>
      </w:r>
      <w:r>
        <w:rPr>
          <w:rFonts w:ascii="Times New Roman" w:eastAsia="Trebuchet MS" w:hAnsi="Times New Roman" w:cs="Times New Roman"/>
          <w:sz w:val="24"/>
          <w:szCs w:val="24"/>
        </w:rPr>
        <w:lastRenderedPageBreak/>
        <w:t>Técnicas. En relación c</w:t>
      </w:r>
      <w:r>
        <w:rPr>
          <w:rFonts w:ascii="Times New Roman" w:eastAsia="Trebuchet MS" w:hAnsi="Times New Roman" w:cs="Times New Roman"/>
          <w:sz w:val="24"/>
          <w:szCs w:val="24"/>
        </w:rPr>
        <w:t>on la ABNT, la cita indirecta difiere considerablemente de la cita directa, ya que debe escribirse "normalmente", es decir, según el resto del cuerpo del texto. Consulte la lista de normas:</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Times New Roman fuente;</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Talla 12;</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1,5 interlineado;</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Inscripción en</w:t>
      </w:r>
      <w:r>
        <w:rPr>
          <w:rFonts w:ascii="Times New Roman" w:eastAsia="Trebuchet MS" w:hAnsi="Times New Roman" w:cs="Times New Roman"/>
          <w:sz w:val="24"/>
          <w:szCs w:val="24"/>
        </w:rPr>
        <w:t>tre paréntesis del apellido del autor y del año de publicación de la obra.</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Como podemos ver más arriba, la </w:t>
      </w:r>
      <w:r>
        <w:rPr>
          <w:rFonts w:ascii="Times New Roman" w:eastAsia="Trebuchet MS" w:hAnsi="Times New Roman" w:cs="Times New Roman"/>
          <w:b/>
          <w:sz w:val="24"/>
          <w:szCs w:val="24"/>
        </w:rPr>
        <w:t>cita indirecta debería escribirse como el resto del cuerpo del texto</w:t>
      </w:r>
      <w:r>
        <w:rPr>
          <w:rFonts w:ascii="Times New Roman" w:eastAsia="Trebuchet MS" w:hAnsi="Times New Roman" w:cs="Times New Roman"/>
          <w:sz w:val="24"/>
          <w:szCs w:val="24"/>
        </w:rPr>
        <w:t>. La única diferencia es sólo la "adición" del apellido del autor y el año de pub</w:t>
      </w:r>
      <w:r>
        <w:rPr>
          <w:rFonts w:ascii="Times New Roman" w:eastAsia="Trebuchet MS" w:hAnsi="Times New Roman" w:cs="Times New Roman"/>
          <w:sz w:val="24"/>
          <w:szCs w:val="24"/>
        </w:rPr>
        <w:t xml:space="preserve">licación de la obra entre paréntesis. </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2.3.4 Cita indirecta de dos autores</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Cuando la cita es de varios autores diferentes, es necesario introducir sus apellidos separados por un punto y coma y seguidos de los años de publicación de la obra. El orden de l</w:t>
      </w:r>
      <w:r>
        <w:rPr>
          <w:rFonts w:ascii="Times New Roman" w:eastAsia="Trebuchet MS" w:hAnsi="Times New Roman" w:cs="Times New Roman"/>
          <w:sz w:val="24"/>
          <w:szCs w:val="24"/>
        </w:rPr>
        <w:t>os apellidos debe ser cronológico y ascendente. Así es como debe hacerse:</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Según varios autores (Herculano, 1996; Holanda, 2010), el marketing digital es importante para el crecimiento...</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El marketing digital ayuda a las empresas a crecer (Her</w:t>
      </w:r>
      <w:r>
        <w:rPr>
          <w:rFonts w:ascii="Times New Roman" w:eastAsia="Trebuchet MS" w:hAnsi="Times New Roman" w:cs="Times New Roman"/>
          <w:sz w:val="24"/>
          <w:szCs w:val="24"/>
        </w:rPr>
        <w:t>culano, 1996; Países Bajos, 2010).</w:t>
      </w:r>
    </w:p>
    <w:p w:rsidR="00DD20E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2.3.5 Citación indirecta de diversas obras</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Cuando la cita es del mismo autor, pero de varias obras diferentes, los años deben estar separados por comas, como se muestra a continuación.</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El marketing digital</w:t>
      </w:r>
      <w:r>
        <w:rPr>
          <w:rFonts w:ascii="Times New Roman" w:eastAsia="Trebuchet MS" w:hAnsi="Times New Roman" w:cs="Times New Roman"/>
          <w:sz w:val="24"/>
          <w:szCs w:val="24"/>
        </w:rPr>
        <w:t xml:space="preserve"> puede mejorar la comunicación entre marca y público (Herculano, 1996, 2016, 2018).</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rPr>
      </w:pPr>
      <w:r>
        <w:rPr>
          <w:rFonts w:ascii="Times New Roman" w:eastAsia="Trebuchet MS" w:hAnsi="Times New Roman" w:cs="Times New Roman"/>
          <w:sz w:val="24"/>
          <w:szCs w:val="24"/>
        </w:rPr>
        <w:t>Según Herculano (1996, 2016, 2018), el marketing digital es una buena estrategia para publicitar un nuevo producto.</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rPr>
      </w:pPr>
    </w:p>
    <w:p w:rsidR="00DD20E5" w:rsidRPr="003014BC"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rPr>
      </w:pPr>
      <w:r>
        <w:rPr>
          <w:rFonts w:ascii="Times New Roman" w:eastAsia="Trebuchet MS" w:hAnsi="Times New Roman" w:cs="Times New Roman"/>
          <w:b/>
          <w:sz w:val="24"/>
          <w:szCs w:val="24"/>
        </w:rPr>
        <w:lastRenderedPageBreak/>
        <w:t xml:space="preserve">2.3.6 Cita indirecta de más de </w:t>
      </w:r>
      <w:r w:rsidRPr="006C37AE">
        <w:rPr>
          <w:rFonts w:ascii="Times New Roman" w:eastAsia="Trebuchet MS" w:hAnsi="Times New Roman" w:cs="Times New Roman"/>
          <w:b/>
          <w:sz w:val="24"/>
          <w:szCs w:val="24"/>
        </w:rPr>
        <w:t>cuatro</w:t>
      </w:r>
      <w:r>
        <w:rPr>
          <w:rFonts w:ascii="Times New Roman" w:eastAsia="Trebuchet MS" w:hAnsi="Times New Roman" w:cs="Times New Roman"/>
          <w:b/>
          <w:sz w:val="24"/>
          <w:szCs w:val="24"/>
        </w:rPr>
        <w:t xml:space="preserve"> autores en la misma obra</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Cuando una obra tiene </w:t>
      </w:r>
      <w:r>
        <w:rPr>
          <w:rFonts w:ascii="Times New Roman" w:eastAsia="Trebuchet MS" w:hAnsi="Times New Roman" w:cs="Times New Roman"/>
          <w:b/>
          <w:sz w:val="24"/>
          <w:szCs w:val="24"/>
        </w:rPr>
        <w:t xml:space="preserve">más de </w:t>
      </w:r>
      <w:r w:rsidRPr="006C37AE">
        <w:rPr>
          <w:rFonts w:ascii="Times New Roman" w:eastAsia="Trebuchet MS" w:hAnsi="Times New Roman" w:cs="Times New Roman"/>
          <w:b/>
          <w:sz w:val="24"/>
          <w:szCs w:val="24"/>
        </w:rPr>
        <w:t>cuatro</w:t>
      </w:r>
      <w:r>
        <w:rPr>
          <w:rFonts w:ascii="Times New Roman" w:eastAsia="Trebuchet MS" w:hAnsi="Times New Roman" w:cs="Times New Roman"/>
          <w:b/>
          <w:sz w:val="24"/>
          <w:szCs w:val="24"/>
        </w:rPr>
        <w:t xml:space="preserve"> autores</w:t>
      </w:r>
      <w:r>
        <w:rPr>
          <w:rFonts w:ascii="Times New Roman" w:eastAsia="Trebuchet MS" w:hAnsi="Times New Roman" w:cs="Times New Roman"/>
          <w:sz w:val="24"/>
          <w:szCs w:val="24"/>
        </w:rPr>
        <w:t>, se recomienda utilizar la expresión "et al." o "</w:t>
      </w:r>
      <w:r w:rsidRPr="00F419D9">
        <w:rPr>
          <w:rFonts w:ascii="Times New Roman" w:eastAsia="Trebuchet MS" w:hAnsi="Times New Roman" w:cs="Times New Roman"/>
          <w:i/>
          <w:sz w:val="24"/>
          <w:szCs w:val="24"/>
        </w:rPr>
        <w:t>e col.</w:t>
      </w:r>
      <w:r>
        <w:rPr>
          <w:rFonts w:ascii="Times New Roman" w:eastAsia="Trebuchet MS" w:hAnsi="Times New Roman" w:cs="Times New Roman"/>
          <w:sz w:val="24"/>
          <w:szCs w:val="24"/>
        </w:rPr>
        <w:t xml:space="preserve">", seguida del año de publicación. Esto es para evitar tener que escribir los apellidos de todos los escritos en la obra. </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Por eje</w:t>
      </w:r>
      <w:r>
        <w:rPr>
          <w:rFonts w:ascii="Times New Roman" w:eastAsia="Trebuchet MS" w:hAnsi="Times New Roman" w:cs="Times New Roman"/>
          <w:b/>
          <w:sz w:val="24"/>
          <w:szCs w:val="24"/>
        </w:rPr>
        <w:t xml:space="preserv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Según Herculano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(2018) La publicación en redes sociales es una nueva forma de hacer que una empresa sea más visible en el mercado.</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La publicación en medios sociales implica insertar las artes en el feed y las historias (Herculano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2018)</w:t>
      </w:r>
      <w:r>
        <w:rPr>
          <w:rFonts w:ascii="Times New Roman" w:eastAsia="Trebuchet MS" w:hAnsi="Times New Roman" w:cs="Times New Roman"/>
          <w:sz w:val="24"/>
          <w:szCs w:val="24"/>
        </w:rPr>
        <w:t>.</w:t>
      </w:r>
    </w:p>
    <w:p w:rsidR="00615A8A" w:rsidRDefault="00615A8A" w:rsidP="00DD20E5">
      <w:pPr>
        <w:widowControl w:val="0"/>
        <w:autoSpaceDE w:val="0"/>
        <w:autoSpaceDN w:val="0"/>
        <w:spacing w:after="0" w:line="360" w:lineRule="auto"/>
        <w:jc w:val="both"/>
        <w:rPr>
          <w:rFonts w:ascii="Times New Roman" w:eastAsia="Trebuchet MS" w:hAnsi="Times New Roman" w:cs="Times New Roman"/>
          <w:b/>
          <w:sz w:val="24"/>
          <w:szCs w:val="24"/>
        </w:rPr>
      </w:pPr>
    </w:p>
    <w:p w:rsidR="00DD20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2.3.7 Cita del autor con más de un trabajo publicado en el mismo año</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Este tipo de citación debe hacerse cuando se citan </w:t>
      </w:r>
      <w:r>
        <w:rPr>
          <w:rFonts w:ascii="Times New Roman" w:eastAsia="Trebuchet MS" w:hAnsi="Times New Roman" w:cs="Times New Roman"/>
          <w:b/>
          <w:sz w:val="24"/>
          <w:szCs w:val="24"/>
        </w:rPr>
        <w:t xml:space="preserve">obras publicadas en diferentes años del mismo autor.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Las letras minúsculas se utilizan alfabéticamente a partir de la letra a, inme</w:t>
      </w:r>
      <w:r>
        <w:rPr>
          <w:rFonts w:ascii="Times New Roman" w:eastAsia="Trebuchet MS" w:hAnsi="Times New Roman" w:cs="Times New Roman"/>
          <w:sz w:val="24"/>
          <w:szCs w:val="24"/>
        </w:rPr>
        <w:t>diatamente después de la fecha.</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Los medios sociales hacen que las empresas sean más visibles (Herculano, 1998a).</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Según Herculano (1998a, 1998b), los medios sociales hacen que los negocios sean más visibles.</w:t>
      </w:r>
    </w:p>
    <w:p w:rsidR="00DD20E5" w:rsidRDefault="00DD20E5" w:rsidP="00DD20E5">
      <w:pPr>
        <w:widowControl w:val="0"/>
        <w:autoSpaceDE w:val="0"/>
        <w:autoSpaceDN w:val="0"/>
        <w:spacing w:after="0" w:line="360" w:lineRule="auto"/>
        <w:rPr>
          <w:rFonts w:ascii="Times New Roman" w:eastAsia="Trebuchet MS" w:hAnsi="Times New Roman" w:cs="Times New Roman"/>
          <w:sz w:val="24"/>
          <w:szCs w:val="24"/>
          <w:lang w:val="pt-PT"/>
        </w:rPr>
      </w:pPr>
    </w:p>
    <w:p w:rsidR="00DD20E5" w:rsidRDefault="00FC2518" w:rsidP="00DD20E5">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2.3.8 Método de citación numérica</w:t>
      </w:r>
    </w:p>
    <w:p w:rsidR="00DD20E5" w:rsidRPr="00D049B0" w:rsidRDefault="00DD20E5" w:rsidP="00DD20E5">
      <w:pPr>
        <w:widowControl w:val="0"/>
        <w:autoSpaceDE w:val="0"/>
        <w:autoSpaceDN w:val="0"/>
        <w:spacing w:after="0" w:line="360" w:lineRule="auto"/>
        <w:rPr>
          <w:rFonts w:ascii="Times New Roman" w:eastAsia="Trebuchet MS" w:hAnsi="Times New Roman" w:cs="Times New Roman"/>
          <w:b/>
          <w:sz w:val="24"/>
          <w:szCs w:val="24"/>
          <w:lang w:val="pt-PT"/>
        </w:rPr>
      </w:pP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Este es un método de cita indicado por números, como el nombre ya dice. Vea el ejemplo a continuación, según la ABNT:</w:t>
      </w:r>
    </w:p>
    <w:p w:rsidR="00DD20E5" w:rsidRDefault="00FC2518"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Por ejemplo: </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Según Herculano, el marketing digital es una estrategia capaz de construir un público objetivo calificado para la marca </w:t>
      </w:r>
      <w:r>
        <w:rPr>
          <w:rFonts w:ascii="Times New Roman" w:eastAsia="Trebuchet MS" w:hAnsi="Times New Roman" w:cs="Times New Roman"/>
          <w:sz w:val="24"/>
          <w:szCs w:val="24"/>
        </w:rPr>
        <w:t>(2);</w:t>
      </w:r>
    </w:p>
    <w:p w:rsidR="00DD20E5" w:rsidRDefault="00FC2518"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Según Herculano, las estrategias de SEO pueden ayudarte a desarrollar una </w:t>
      </w:r>
      <w:r>
        <w:t>marca².</w:t>
      </w:r>
    </w:p>
    <w:p w:rsidR="00DD20E5" w:rsidRDefault="00DD20E5" w:rsidP="00DD20E5">
      <w:pPr>
        <w:spacing w:after="0" w:line="360" w:lineRule="auto"/>
        <w:jc w:val="both"/>
        <w:rPr>
          <w:rFonts w:ascii="Times New Roman" w:hAnsi="Times New Roman" w:cs="Times New Roman"/>
          <w:b/>
          <w:sz w:val="24"/>
          <w:szCs w:val="24"/>
        </w:rPr>
      </w:pPr>
    </w:p>
    <w:p w:rsidR="00615A8A" w:rsidRDefault="00615A8A"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Pr="003364E5" w:rsidRDefault="00FC2518"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3364E5">
        <w:rPr>
          <w:rFonts w:ascii="Times New Roman" w:eastAsia="Trebuchet MS" w:hAnsi="Times New Roman" w:cs="Times New Roman"/>
          <w:b/>
          <w:sz w:val="24"/>
          <w:szCs w:val="24"/>
          <w:lang w:val="pt-PT"/>
        </w:rPr>
        <w:lastRenderedPageBreak/>
        <w:t>3 METODOLOGÍA</w:t>
      </w:r>
    </w:p>
    <w:p w:rsidR="00DD20E5" w:rsidRPr="003364E5" w:rsidRDefault="00DD20E5"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rsidR="00DD20E5" w:rsidRDefault="00FC2518" w:rsidP="00DD20E5">
      <w:pPr>
        <w:spacing w:after="0" w:line="360" w:lineRule="auto"/>
        <w:ind w:firstLine="709"/>
        <w:jc w:val="both"/>
        <w:rPr>
          <w:rFonts w:ascii="Times New Roman" w:eastAsia="Trebuchet MS" w:hAnsi="Times New Roman" w:cs="Times New Roman"/>
          <w:sz w:val="24"/>
          <w:szCs w:val="24"/>
          <w:lang w:val="pt-PT"/>
        </w:rPr>
      </w:pPr>
      <w:r w:rsidRPr="003364E5">
        <w:rPr>
          <w:rFonts w:ascii="Times New Roman" w:eastAsia="Trebuchet MS" w:hAnsi="Times New Roman" w:cs="Times New Roman"/>
          <w:sz w:val="24"/>
          <w:szCs w:val="24"/>
          <w:lang w:val="pt-PT"/>
        </w:rPr>
        <w:t xml:space="preserve">La metodología de un artículo describe los procedimientos empleados para realizar la investigación, incluido el tipo de estudio, selección de muestras, </w:t>
      </w:r>
      <w:r w:rsidRPr="003364E5">
        <w:rPr>
          <w:rFonts w:ascii="Times New Roman" w:eastAsia="Trebuchet MS" w:hAnsi="Times New Roman" w:cs="Times New Roman"/>
          <w:sz w:val="24"/>
          <w:szCs w:val="24"/>
          <w:lang w:val="pt-PT"/>
        </w:rPr>
        <w:t>métodos de análisis y recopilación de datos, consideraciones éticas y limitaciones del estudio. Su descripción detallada y transparente es fundamental para garantizar la replicabilidad y confiabilidad de los resultados, además de proporcionar una base sóli</w:t>
      </w:r>
      <w:r w:rsidRPr="003364E5">
        <w:rPr>
          <w:rFonts w:ascii="Times New Roman" w:eastAsia="Trebuchet MS" w:hAnsi="Times New Roman" w:cs="Times New Roman"/>
          <w:sz w:val="24"/>
          <w:szCs w:val="24"/>
          <w:lang w:val="pt-PT"/>
        </w:rPr>
        <w:t>da para la interpretación y generalización de los hallazgos.</w:t>
      </w:r>
    </w:p>
    <w:p w:rsidR="00615A8A" w:rsidRDefault="00615A8A" w:rsidP="00DD20E5">
      <w:pPr>
        <w:spacing w:after="0" w:line="360" w:lineRule="auto"/>
        <w:jc w:val="both"/>
        <w:rPr>
          <w:rFonts w:ascii="Times New Roman" w:hAnsi="Times New Roman" w:cs="Times New Roman"/>
          <w:sz w:val="24"/>
          <w:szCs w:val="24"/>
        </w:rPr>
      </w:pPr>
    </w:p>
    <w:p w:rsidR="00DD20E5" w:rsidRPr="00535185" w:rsidRDefault="00FC2518" w:rsidP="00DD20E5">
      <w:pPr>
        <w:spacing w:after="0" w:line="360" w:lineRule="auto"/>
        <w:jc w:val="both"/>
        <w:rPr>
          <w:rFonts w:ascii="Times New Roman" w:hAnsi="Times New Roman" w:cs="Times New Roman"/>
          <w:sz w:val="24"/>
          <w:szCs w:val="24"/>
        </w:rPr>
      </w:pPr>
      <w:r w:rsidRPr="00535185">
        <w:rPr>
          <w:rFonts w:ascii="Times New Roman" w:hAnsi="Times New Roman" w:cs="Times New Roman"/>
          <w:sz w:val="24"/>
          <w:szCs w:val="24"/>
        </w:rPr>
        <w:t xml:space="preserve">3.1 </w:t>
      </w:r>
      <w:bookmarkStart w:id="3" w:name="_Hlk160095491"/>
      <w:r w:rsidRPr="00535185">
        <w:rPr>
          <w:rFonts w:ascii="Times New Roman" w:hAnsi="Times New Roman" w:cs="Times New Roman"/>
          <w:sz w:val="24"/>
          <w:szCs w:val="24"/>
        </w:rPr>
        <w:t>FÓRMULAS Y ECUACIÓN</w:t>
      </w:r>
      <w:bookmarkEnd w:id="3"/>
    </w:p>
    <w:p w:rsidR="00DD20E5" w:rsidRPr="006A6D3C" w:rsidRDefault="00DD20E5" w:rsidP="00DD20E5">
      <w:pPr>
        <w:spacing w:after="0" w:line="360" w:lineRule="auto"/>
        <w:ind w:firstLine="709"/>
        <w:jc w:val="both"/>
        <w:rPr>
          <w:rFonts w:ascii="Times New Roman" w:hAnsi="Times New Roman" w:cs="Times New Roman"/>
          <w:sz w:val="24"/>
          <w:szCs w:val="24"/>
        </w:rPr>
      </w:pPr>
    </w:p>
    <w:p w:rsidR="00DD20E5" w:rsidRPr="00427C8A" w:rsidRDefault="00FC2518" w:rsidP="00DD20E5">
      <w:pPr>
        <w:spacing w:after="0" w:line="360" w:lineRule="auto"/>
        <w:ind w:firstLine="709"/>
        <w:jc w:val="both"/>
        <w:rPr>
          <w:rFonts w:ascii="Times New Roman" w:hAnsi="Times New Roman" w:cs="Times New Roman"/>
          <w:sz w:val="24"/>
          <w:szCs w:val="24"/>
        </w:rPr>
      </w:pPr>
      <w:r w:rsidRPr="00427C8A">
        <w:rPr>
          <w:rFonts w:ascii="Times New Roman" w:hAnsi="Times New Roman" w:cs="Times New Roman"/>
          <w:sz w:val="24"/>
          <w:szCs w:val="24"/>
        </w:rPr>
        <w:t>En medio de un texto, las fórmulas y ecuaciones deben representarse en línea. Debe utilizarse un espaciado mayor que contemple sus elementos (exponentes, índices y otros). Cuando se presentan fuera del párrafo, deben alinearse a la izquierda. Si hay varias</w:t>
      </w:r>
      <w:r w:rsidRPr="00427C8A">
        <w:rPr>
          <w:rFonts w:ascii="Times New Roman" w:hAnsi="Times New Roman" w:cs="Times New Roman"/>
          <w:sz w:val="24"/>
          <w:szCs w:val="24"/>
        </w:rPr>
        <w:t xml:space="preserve"> fórmulas o ecuaciones, deben identificarse con números arábigos secuenciales a lo largo del texto y entre paréntesis ( ) en el extremo derecho de la línea. Si las ecuaciones o fórmulas se dividen en más de una línea por falta de espacio, deben interrumpir</w:t>
      </w:r>
      <w:r w:rsidRPr="00427C8A">
        <w:rPr>
          <w:rFonts w:ascii="Times New Roman" w:hAnsi="Times New Roman" w:cs="Times New Roman"/>
          <w:sz w:val="24"/>
          <w:szCs w:val="24"/>
        </w:rPr>
        <w:t>se antes del signo igual "=" o después de los signos de suma y resta.</w:t>
      </w:r>
    </w:p>
    <w:p w:rsidR="00DD20E5" w:rsidRDefault="00FC2518" w:rsidP="00DD20E5">
      <w:pPr>
        <w:spacing w:after="0" w:line="360" w:lineRule="auto"/>
        <w:ind w:firstLine="709"/>
        <w:jc w:val="both"/>
        <w:rPr>
          <w:rFonts w:ascii="Times New Roman" w:hAnsi="Times New Roman" w:cs="Times New Roman"/>
          <w:sz w:val="24"/>
          <w:szCs w:val="24"/>
        </w:rPr>
      </w:pPr>
      <w:r w:rsidRPr="00C8783F">
        <w:rPr>
          <w:rFonts w:ascii="Times New Roman" w:hAnsi="Times New Roman" w:cs="Times New Roman"/>
          <w:sz w:val="24"/>
          <w:szCs w:val="24"/>
        </w:rPr>
        <w:t>Ecuación de ejemplo:</w:t>
      </w:r>
    </w:p>
    <w:p w:rsidR="00DD20E5" w:rsidRPr="006A6D3C" w:rsidRDefault="00DD20E5" w:rsidP="00DD20E5">
      <w:pPr>
        <w:spacing w:after="0" w:line="360" w:lineRule="auto"/>
        <w:ind w:firstLine="709"/>
        <w:jc w:val="both"/>
        <w:rPr>
          <w:rFonts w:ascii="Times New Roman" w:hAnsi="Times New Roman" w:cs="Times New Roman"/>
          <w:sz w:val="24"/>
          <w:szCs w:val="24"/>
        </w:rPr>
      </w:pPr>
    </w:p>
    <w:p w:rsidR="00DD20E5" w:rsidRDefault="00FC2518" w:rsidP="00DD20E5">
      <w:pPr>
        <w:spacing w:after="0" w:line="360" w:lineRule="auto"/>
        <w:jc w:val="both"/>
      </w:pPr>
      <w:r>
        <w:rPr>
          <w:noProof/>
        </w:rPr>
        <w:drawing>
          <wp:inline distT="0" distB="0" distL="0" distR="0">
            <wp:extent cx="1219200" cy="295275"/>
            <wp:effectExtent l="0" t="0" r="0" b="9525"/>
            <wp:docPr id="24" name="Imagem 24"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Pr>
          <w:rFonts w:ascii="Times New Roman" w:hAnsi="Times New Roman" w:cs="Times New Roman"/>
          <w:sz w:val="24"/>
          <w:szCs w:val="24"/>
          <w:lang w:val="en-US"/>
        </w:rPr>
        <w:t>               (1)</w:t>
      </w:r>
    </w:p>
    <w:p w:rsidR="00DD20E5" w:rsidRDefault="00FC2518" w:rsidP="00DD20E5">
      <w:pPr>
        <w:spacing w:after="0" w:line="240" w:lineRule="auto"/>
      </w:pPr>
      <w:r>
        <w:rPr>
          <w:rFonts w:ascii="Times New Roman" w:hAnsi="Times New Roman" w:cs="Times New Roman"/>
          <w:sz w:val="24"/>
          <w:szCs w:val="24"/>
          <w:lang w:val="en-US"/>
        </w:rPr>
        <w:t> </w:t>
      </w:r>
    </w:p>
    <w:p w:rsidR="00DD20E5" w:rsidRDefault="00FC2518" w:rsidP="00DD20E5">
      <w:pPr>
        <w:spacing w:after="0" w:line="360" w:lineRule="auto"/>
      </w:pPr>
      <w:r>
        <w:rPr>
          <w:rFonts w:ascii="Times New Roman" w:hAnsi="Times New Roman" w:cs="Times New Roman"/>
          <w:sz w:val="20"/>
          <w:szCs w:val="20"/>
          <w:lang w:val="en-US"/>
        </w:rPr>
        <w:t>dónde:</w:t>
      </w:r>
    </w:p>
    <w:p w:rsidR="00DD20E5" w:rsidRDefault="00FC2518" w:rsidP="00DD20E5">
      <w:pPr>
        <w:spacing w:after="0" w:line="360" w:lineRule="auto"/>
      </w:pPr>
      <w:r>
        <w:rPr>
          <w:rFonts w:ascii="Times New Roman" w:hAnsi="Times New Roman" w:cs="Times New Roman"/>
          <w:sz w:val="20"/>
          <w:szCs w:val="20"/>
          <w:lang w:val="en-US"/>
        </w:rPr>
        <w:t> </w:t>
      </w:r>
    </w:p>
    <w:p w:rsidR="00DD20E5" w:rsidRDefault="00FC2518" w:rsidP="00DD20E5">
      <w:pPr>
        <w:spacing w:after="0" w:line="360" w:lineRule="auto"/>
        <w:ind w:firstLine="708"/>
      </w:pPr>
      <w:r>
        <w:rPr>
          <w:rFonts w:ascii="Times New Roman" w:hAnsi="Times New Roman" w:cs="Times New Roman"/>
          <w:sz w:val="20"/>
          <w:szCs w:val="20"/>
          <w:lang w:val="en-US"/>
        </w:rPr>
        <w:t>d(AB)= pendiente expresada en porcentaje</w:t>
      </w:r>
    </w:p>
    <w:p w:rsidR="00DD20E5" w:rsidRDefault="00FC2518" w:rsidP="00DD20E5">
      <w:pPr>
        <w:spacing w:after="0" w:line="360" w:lineRule="auto"/>
        <w:ind w:firstLine="708"/>
      </w:pPr>
      <w:r>
        <w:rPr>
          <w:rFonts w:ascii="Times New Roman" w:hAnsi="Times New Roman" w:cs="Times New Roman"/>
          <w:sz w:val="20"/>
          <w:szCs w:val="20"/>
          <w:lang w:val="en-US"/>
        </w:rPr>
        <w:t>dV= distancia vertical (equidistancia)</w:t>
      </w:r>
    </w:p>
    <w:p w:rsidR="00DD20E5" w:rsidRDefault="00FC2518" w:rsidP="00DD20E5">
      <w:pPr>
        <w:spacing w:after="0" w:line="360" w:lineRule="auto"/>
        <w:ind w:firstLine="708"/>
      </w:pPr>
      <w:r>
        <w:rPr>
          <w:rFonts w:ascii="Times New Roman" w:hAnsi="Times New Roman" w:cs="Times New Roman"/>
          <w:sz w:val="20"/>
          <w:szCs w:val="20"/>
          <w:lang w:val="en-US"/>
        </w:rPr>
        <w:t>dH = distancia horizontal</w:t>
      </w:r>
    </w:p>
    <w:p w:rsidR="00DD20E5" w:rsidRDefault="00FC2518" w:rsidP="00DD20E5">
      <w:pPr>
        <w:spacing w:after="0" w:line="240" w:lineRule="auto"/>
      </w:pPr>
      <w:r>
        <w:rPr>
          <w:rFonts w:ascii="Times New Roman" w:hAnsi="Times New Roman" w:cs="Times New Roman"/>
          <w:sz w:val="24"/>
          <w:szCs w:val="24"/>
          <w:lang w:val="en-US"/>
        </w:rPr>
        <w:t> </w:t>
      </w:r>
    </w:p>
    <w:p w:rsidR="00DD20E5" w:rsidRDefault="00FC2518" w:rsidP="00DD20E5">
      <w:pPr>
        <w:spacing w:after="0" w:line="240" w:lineRule="auto"/>
        <w:ind w:firstLine="708"/>
      </w:pPr>
      <w:r>
        <w:rPr>
          <w:rFonts w:ascii="Times New Roman" w:hAnsi="Times New Roman" w:cs="Times New Roman"/>
          <w:sz w:val="24"/>
          <w:szCs w:val="24"/>
          <w:lang w:val="en-US"/>
        </w:rPr>
        <w:t>Fórmulas de ejemplo:</w:t>
      </w:r>
    </w:p>
    <w:p w:rsidR="00DD20E5" w:rsidRDefault="00FC2518" w:rsidP="00DD20E5">
      <w:pPr>
        <w:spacing w:after="0" w:line="240" w:lineRule="auto"/>
      </w:pPr>
      <w:r>
        <w:rPr>
          <w:rFonts w:ascii="Times New Roman" w:hAnsi="Times New Roman" w:cs="Times New Roman"/>
          <w:sz w:val="24"/>
          <w:szCs w:val="24"/>
          <w:lang w:val="en-US"/>
        </w:rPr>
        <w:t> </w:t>
      </w:r>
    </w:p>
    <w:p w:rsidR="00DD20E5" w:rsidRDefault="00FC2518" w:rsidP="00DD20E5">
      <w:pPr>
        <w:spacing w:after="0" w:line="360" w:lineRule="auto"/>
      </w:pPr>
      <w:r>
        <w:rPr>
          <w:rFonts w:ascii="Calibri" w:hAnsi="Calibri" w:cs="Calibri"/>
          <w:noProof/>
        </w:rPr>
        <w:drawing>
          <wp:inline distT="0" distB="0" distL="0" distR="0">
            <wp:extent cx="942975" cy="619125"/>
            <wp:effectExtent l="0" t="0" r="9525" b="9525"/>
            <wp:docPr id="3" name="Imagem 3"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Pr>
          <w:rFonts w:ascii="Times New Roman" w:hAnsi="Times New Roman" w:cs="Times New Roman"/>
          <w:sz w:val="24"/>
          <w:szCs w:val="24"/>
          <w:lang w:val="en-US"/>
        </w:rPr>
        <w:t>                       (2)</w:t>
      </w:r>
    </w:p>
    <w:p w:rsidR="00615A8A" w:rsidRDefault="00FC251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D20E5" w:rsidRPr="00535185" w:rsidRDefault="00FC2518" w:rsidP="00DD20E5">
      <w:pPr>
        <w:spacing w:after="0" w:line="360" w:lineRule="auto"/>
        <w:rPr>
          <w:rFonts w:ascii="Times New Roman" w:hAnsi="Times New Roman" w:cs="Times New Roman"/>
          <w:sz w:val="24"/>
          <w:szCs w:val="24"/>
        </w:rPr>
      </w:pPr>
      <w:r w:rsidRPr="00535185">
        <w:rPr>
          <w:rFonts w:ascii="Times New Roman" w:hAnsi="Times New Roman" w:cs="Times New Roman"/>
          <w:sz w:val="24"/>
          <w:szCs w:val="24"/>
        </w:rPr>
        <w:lastRenderedPageBreak/>
        <w:t xml:space="preserve">3.2 </w:t>
      </w:r>
      <w:r w:rsidRPr="00535185">
        <w:rPr>
          <w:rFonts w:ascii="Times New Roman" w:hAnsi="Times New Roman" w:cs="Times New Roman"/>
          <w:caps/>
          <w:sz w:val="24"/>
          <w:szCs w:val="24"/>
        </w:rPr>
        <w:t>Marcadores</w:t>
      </w:r>
    </w:p>
    <w:p w:rsidR="00DD20E5" w:rsidRPr="00476177" w:rsidRDefault="00DD20E5" w:rsidP="00DD20E5">
      <w:pPr>
        <w:spacing w:after="0" w:line="360" w:lineRule="auto"/>
        <w:ind w:firstLine="709"/>
        <w:jc w:val="center"/>
        <w:rPr>
          <w:rFonts w:ascii="Times New Roman" w:hAnsi="Times New Roman" w:cs="Times New Roman"/>
          <w:b/>
          <w:sz w:val="24"/>
          <w:szCs w:val="24"/>
        </w:rPr>
      </w:pPr>
    </w:p>
    <w:p w:rsidR="00DD20E5" w:rsidRPr="003C32D7" w:rsidRDefault="00FC2518" w:rsidP="00DD20E5">
      <w:pPr>
        <w:spacing w:after="0" w:line="360" w:lineRule="auto"/>
        <w:ind w:firstLine="709"/>
        <w:jc w:val="both"/>
        <w:rPr>
          <w:rFonts w:ascii="Times New Roman" w:hAnsi="Times New Roman" w:cs="Times New Roman"/>
          <w:sz w:val="24"/>
          <w:szCs w:val="24"/>
        </w:rPr>
      </w:pPr>
      <w:r w:rsidRPr="003C32D7">
        <w:rPr>
          <w:rFonts w:ascii="Times New Roman" w:hAnsi="Times New Roman" w:cs="Times New Roman"/>
          <w:sz w:val="24"/>
          <w:szCs w:val="24"/>
        </w:rPr>
        <w:t>Los marcadores son divisiones enumerativas que se refieren a un período del párrafo. Se observa la siguiente configuración:</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a) el texto antes del primer marcador termina con dos puntos;</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b) comenzar con sangría d</w:t>
      </w:r>
      <w:r w:rsidRPr="003C32D7">
        <w:rPr>
          <w:rFonts w:ascii="Times New Roman" w:hAnsi="Times New Roman" w:cs="Times New Roman"/>
          <w:sz w:val="24"/>
          <w:szCs w:val="24"/>
        </w:rPr>
        <w:t>e párrafo y estar escritos con interlineado normal;</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 xml:space="preserve">c) se enumeran con letras minúsculas ordenadas alfabéticamente, seguidas de un signo de cierre entre paréntesis. Si la cantidad de marcador excede el número de letras del alfabeto, use letras duplicadas: </w:t>
      </w:r>
      <w:r w:rsidRPr="003C32D7">
        <w:rPr>
          <w:rFonts w:ascii="Times New Roman" w:hAnsi="Times New Roman" w:cs="Times New Roman"/>
          <w:sz w:val="24"/>
          <w:szCs w:val="24"/>
        </w:rPr>
        <w:t>aa), ab), ac), etc.;</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d) el texto del marcador comienza con letra minúscula, excepto en el caso de comenzar con nombres propios, y termina con punto y coma, excepto la última, que termina con punto.</w:t>
      </w:r>
    </w:p>
    <w:p w:rsidR="00DD20E5" w:rsidRPr="00B15654" w:rsidRDefault="00FC2518" w:rsidP="00DD20E5">
      <w:pPr>
        <w:spacing w:after="0" w:line="360" w:lineRule="auto"/>
        <w:ind w:firstLine="709"/>
        <w:jc w:val="both"/>
        <w:rPr>
          <w:rFonts w:ascii="Times New Roman" w:hAnsi="Times New Roman" w:cs="Times New Roman"/>
          <w:b/>
          <w:sz w:val="24"/>
          <w:szCs w:val="24"/>
        </w:rPr>
      </w:pPr>
      <w:r w:rsidRPr="00B15654">
        <w:rPr>
          <w:rFonts w:ascii="Times New Roman" w:hAnsi="Times New Roman" w:cs="Times New Roman"/>
          <w:b/>
          <w:sz w:val="24"/>
          <w:szCs w:val="24"/>
        </w:rPr>
        <w:t>Como en el siguiente ejemplo:</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 xml:space="preserve">a) los espacios entre </w:t>
      </w:r>
      <w:r w:rsidRPr="003C32D7">
        <w:rPr>
          <w:rFonts w:ascii="Times New Roman" w:hAnsi="Times New Roman" w:cs="Times New Roman"/>
          <w:sz w:val="24"/>
          <w:szCs w:val="24"/>
        </w:rPr>
        <w:t>marcadores son de 0,75 sangrías izquierdas por 0,5 de desplazamiento;</w:t>
      </w:r>
    </w:p>
    <w:p w:rsidR="00DD20E5" w:rsidRPr="003C32D7" w:rsidRDefault="00FC2518" w:rsidP="00DD20E5">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b) los espacios entre marcadores son de 0,75 sangrías izquierdas por 0,5 de desplazamiento;</w:t>
      </w:r>
    </w:p>
    <w:p w:rsidR="00DD20E5" w:rsidRDefault="00FC2518" w:rsidP="00615A8A">
      <w:pPr>
        <w:spacing w:after="0" w:line="360" w:lineRule="auto"/>
        <w:ind w:left="709" w:hanging="283"/>
        <w:jc w:val="both"/>
        <w:rPr>
          <w:rFonts w:ascii="Times New Roman" w:eastAsia="Malgun Gothic" w:hAnsi="Times New Roman" w:cs="Times New Roman"/>
          <w:b/>
          <w:sz w:val="24"/>
          <w:szCs w:val="24"/>
          <w:lang w:eastAsia="pt-BR"/>
        </w:rPr>
      </w:pPr>
      <w:r w:rsidRPr="003C32D7">
        <w:rPr>
          <w:rFonts w:ascii="Times New Roman" w:hAnsi="Times New Roman" w:cs="Times New Roman"/>
          <w:sz w:val="24"/>
          <w:szCs w:val="24"/>
        </w:rPr>
        <w:t>c) los espacios entre marcadores son de 0,75 sangrías izquierdas por 0,5 de desplazamiento.</w:t>
      </w:r>
    </w:p>
    <w:p w:rsidR="00615A8A" w:rsidRPr="00615A8A" w:rsidRDefault="00615A8A" w:rsidP="00615A8A">
      <w:pPr>
        <w:spacing w:after="0" w:line="360" w:lineRule="auto"/>
        <w:ind w:left="709" w:hanging="283"/>
        <w:jc w:val="both"/>
        <w:rPr>
          <w:rFonts w:ascii="Times New Roman" w:eastAsia="Malgun Gothic" w:hAnsi="Times New Roman" w:cs="Times New Roman"/>
          <w:b/>
          <w:sz w:val="24"/>
          <w:szCs w:val="24"/>
          <w:lang w:eastAsia="pt-BR"/>
        </w:rPr>
      </w:pPr>
    </w:p>
    <w:p w:rsidR="00DD20E5" w:rsidRDefault="00FC2518" w:rsidP="00DD20E5">
      <w:pPr>
        <w:spacing w:after="0" w:line="360" w:lineRule="auto"/>
        <w:jc w:val="both"/>
        <w:rPr>
          <w:rFonts w:ascii="Times New Roman" w:eastAsia="Malgun Gothic" w:hAnsi="Times New Roman" w:cs="Times New Roman"/>
          <w:b/>
          <w:sz w:val="24"/>
          <w:szCs w:val="24"/>
          <w:lang w:eastAsia="pt-BR"/>
        </w:rPr>
      </w:pPr>
      <w:r w:rsidRPr="003364E5">
        <w:rPr>
          <w:rFonts w:ascii="Times New Roman" w:eastAsia="Malgun Gothic" w:hAnsi="Times New Roman" w:cs="Times New Roman"/>
          <w:b/>
          <w:sz w:val="24"/>
          <w:szCs w:val="24"/>
          <w:lang w:eastAsia="pt-BR"/>
        </w:rPr>
        <w:t xml:space="preserve">4 </w:t>
      </w:r>
      <w:r w:rsidRPr="004D0AFA">
        <w:rPr>
          <w:rFonts w:ascii="Times New Roman" w:eastAsia="Malgun Gothic" w:hAnsi="Times New Roman" w:cs="Times New Roman"/>
          <w:b/>
          <w:sz w:val="24"/>
          <w:szCs w:val="24"/>
          <w:lang w:eastAsia="pt-BR"/>
        </w:rPr>
        <w:t>RESULTADOS Y DISCUSIONES</w:t>
      </w:r>
    </w:p>
    <w:p w:rsidR="00DD20E5" w:rsidRPr="003364E5" w:rsidRDefault="00DD20E5" w:rsidP="00DD20E5">
      <w:pPr>
        <w:spacing w:after="0" w:line="360" w:lineRule="auto"/>
        <w:jc w:val="both"/>
        <w:rPr>
          <w:rFonts w:ascii="Times New Roman" w:eastAsia="Malgun Gothic" w:hAnsi="Times New Roman" w:cs="Times New Roman"/>
          <w:sz w:val="24"/>
          <w:szCs w:val="24"/>
          <w:lang w:eastAsia="pt-BR"/>
        </w:rPr>
      </w:pPr>
    </w:p>
    <w:p w:rsidR="00DD20E5" w:rsidRPr="003364E5" w:rsidRDefault="00FC2518" w:rsidP="00DD20E5">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 xml:space="preserve">Los </w:t>
      </w:r>
      <w:r w:rsidRPr="004D0AFA">
        <w:rPr>
          <w:rFonts w:ascii="Times New Roman" w:eastAsia="Malgun Gothic" w:hAnsi="Times New Roman" w:cs="Times New Roman"/>
          <w:sz w:val="24"/>
          <w:szCs w:val="24"/>
          <w:lang w:eastAsia="pt-BR"/>
        </w:rPr>
        <w:t xml:space="preserve">resultados y discusiones </w:t>
      </w:r>
      <w:r w:rsidRPr="003364E5">
        <w:rPr>
          <w:rFonts w:ascii="Times New Roman" w:eastAsia="Malgun Gothic" w:hAnsi="Times New Roman" w:cs="Times New Roman"/>
          <w:sz w:val="24"/>
          <w:szCs w:val="24"/>
          <w:lang w:eastAsia="pt-BR"/>
        </w:rPr>
        <w:t xml:space="preserve">de un artículo deben presentarse de manera clara y organizada, en base a los datos recolectados y los análisis realizados durante el estudio. Inicialmente, los resultados deben presentarse de manera </w:t>
      </w:r>
      <w:r w:rsidRPr="003364E5">
        <w:rPr>
          <w:rFonts w:ascii="Times New Roman" w:eastAsia="Malgun Gothic" w:hAnsi="Times New Roman" w:cs="Times New Roman"/>
          <w:sz w:val="24"/>
          <w:szCs w:val="24"/>
          <w:lang w:eastAsia="pt-BR"/>
        </w:rPr>
        <w:t>objetiva y concisa, utilizando tablas, gráficos y estadísticas, si corresponde, para resaltar los principales hallazgos. Luego, en la sección de discusión, los resultados se interpretan a la luz de la literatura existente, destacando similitudes, diferenci</w:t>
      </w:r>
      <w:r w:rsidRPr="003364E5">
        <w:rPr>
          <w:rFonts w:ascii="Times New Roman" w:eastAsia="Malgun Gothic" w:hAnsi="Times New Roman" w:cs="Times New Roman"/>
          <w:sz w:val="24"/>
          <w:szCs w:val="24"/>
          <w:lang w:eastAsia="pt-BR"/>
        </w:rPr>
        <w:t>as e implicaciones para la teoría y la práctica.</w:t>
      </w:r>
    </w:p>
    <w:p w:rsidR="00DD20E5" w:rsidRDefault="00FC2518" w:rsidP="00DD20E5">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Además, se discuten las limitaciones del estudio y las posibles direcciones para futuras investigaciones. Es fundamental que tanto los resultados como la discusión estén basados ​​en evidencia sólida y que c</w:t>
      </w:r>
      <w:r w:rsidRPr="003364E5">
        <w:rPr>
          <w:rFonts w:ascii="Times New Roman" w:eastAsia="Malgun Gothic" w:hAnsi="Times New Roman" w:cs="Times New Roman"/>
          <w:sz w:val="24"/>
          <w:szCs w:val="24"/>
          <w:lang w:eastAsia="pt-BR"/>
        </w:rPr>
        <w:t>ontribuyan significativamente al avance del conocimiento sobre el tema abordado.</w:t>
      </w:r>
    </w:p>
    <w:p w:rsidR="00DD20E5" w:rsidRPr="003364E5" w:rsidRDefault="00DD20E5" w:rsidP="00DD20E5">
      <w:pPr>
        <w:spacing w:after="0" w:line="360" w:lineRule="auto"/>
        <w:ind w:firstLine="709"/>
        <w:jc w:val="both"/>
        <w:rPr>
          <w:rFonts w:ascii="Times New Roman" w:eastAsia="Malgun Gothic" w:hAnsi="Times New Roman" w:cs="Times New Roman"/>
          <w:sz w:val="24"/>
          <w:szCs w:val="24"/>
          <w:lang w:eastAsia="pt-BR"/>
        </w:rPr>
      </w:pPr>
    </w:p>
    <w:p w:rsidR="00DD20E5" w:rsidRPr="003364E5" w:rsidRDefault="00FC2518" w:rsidP="00DD20E5">
      <w:pPr>
        <w:spacing w:after="0" w:line="360" w:lineRule="auto"/>
        <w:jc w:val="both"/>
        <w:rPr>
          <w:rFonts w:ascii="Times New Roman" w:eastAsia="Malgun Gothic" w:hAnsi="Times New Roman" w:cs="Times New Roman"/>
          <w:b/>
          <w:sz w:val="24"/>
          <w:szCs w:val="24"/>
          <w:lang w:eastAsia="pt-BR"/>
        </w:rPr>
      </w:pPr>
      <w:r w:rsidRPr="003364E5">
        <w:rPr>
          <w:rFonts w:ascii="Times New Roman" w:eastAsia="Malgun Gothic" w:hAnsi="Times New Roman" w:cs="Times New Roman"/>
          <w:b/>
          <w:sz w:val="24"/>
          <w:szCs w:val="24"/>
          <w:lang w:eastAsia="pt-BR"/>
        </w:rPr>
        <w:lastRenderedPageBreak/>
        <w:t>5 CONCLUSIÓN</w:t>
      </w:r>
    </w:p>
    <w:p w:rsidR="00DD20E5" w:rsidRPr="003364E5" w:rsidRDefault="00DD20E5" w:rsidP="00DD20E5">
      <w:pPr>
        <w:spacing w:after="0" w:line="360" w:lineRule="auto"/>
        <w:ind w:firstLine="709"/>
        <w:jc w:val="both"/>
        <w:rPr>
          <w:rFonts w:ascii="Times New Roman" w:eastAsia="Malgun Gothic" w:hAnsi="Times New Roman" w:cs="Times New Roman"/>
          <w:sz w:val="24"/>
          <w:szCs w:val="24"/>
          <w:lang w:eastAsia="pt-BR"/>
        </w:rPr>
      </w:pPr>
    </w:p>
    <w:p w:rsidR="00DD20E5" w:rsidRDefault="00FC2518" w:rsidP="00DD20E5">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La conclusión de un artículo debe resumir los principales hallazgos del estudio de manera sucinta, destacando las contribuciones significativas al campo de la i</w:t>
      </w:r>
      <w:r w:rsidRPr="003364E5">
        <w:rPr>
          <w:rFonts w:ascii="Times New Roman" w:eastAsia="Malgun Gothic" w:hAnsi="Times New Roman" w:cs="Times New Roman"/>
          <w:sz w:val="24"/>
          <w:szCs w:val="24"/>
          <w:lang w:eastAsia="pt-BR"/>
        </w:rPr>
        <w:t>nvestigación. Debe reiterar los objetivos del estudio y resumir los hallazgos más importantes, enfatizando su relevancia e implicaciones prácticas o teóricas.</w:t>
      </w:r>
    </w:p>
    <w:p w:rsidR="00DD20E5" w:rsidRDefault="00DD20E5">
      <w:pPr>
        <w:spacing w:after="0" w:line="240" w:lineRule="auto"/>
        <w:rPr>
          <w:rFonts w:ascii="Times New Roman" w:hAnsi="Times New Roman" w:cs="Times New Roman"/>
          <w:b/>
          <w:caps/>
          <w:sz w:val="24"/>
        </w:rPr>
      </w:pPr>
    </w:p>
    <w:p w:rsidR="00DD20E5" w:rsidRDefault="00FC2518" w:rsidP="00DD20E5">
      <w:pPr>
        <w:pBdr>
          <w:top w:val="nil"/>
          <w:left w:val="nil"/>
          <w:bottom w:val="nil"/>
          <w:right w:val="nil"/>
          <w:between w:val="nil"/>
        </w:pBdr>
        <w:spacing w:after="0" w:line="360" w:lineRule="auto"/>
        <w:contextualSpacing/>
        <w:jc w:val="center"/>
        <w:rPr>
          <w:rFonts w:ascii="Times New Roman" w:hAnsi="Times New Roman" w:cs="Times New Roman"/>
          <w:b/>
          <w:caps/>
          <w:sz w:val="24"/>
        </w:rPr>
      </w:pPr>
      <w:r w:rsidRPr="00244638">
        <w:rPr>
          <w:rFonts w:ascii="Times New Roman" w:hAnsi="Times New Roman" w:cs="Times New Roman"/>
          <w:b/>
          <w:caps/>
          <w:sz w:val="24"/>
        </w:rPr>
        <w:t>AGRADECIMIENTOS</w:t>
      </w:r>
    </w:p>
    <w:p w:rsidR="00DD20E5" w:rsidRPr="00843E87" w:rsidRDefault="00DD20E5" w:rsidP="00DD20E5">
      <w:pPr>
        <w:pBdr>
          <w:top w:val="nil"/>
          <w:left w:val="nil"/>
          <w:bottom w:val="nil"/>
          <w:right w:val="nil"/>
          <w:between w:val="nil"/>
        </w:pBdr>
        <w:spacing w:after="0" w:line="360" w:lineRule="auto"/>
        <w:contextualSpacing/>
        <w:jc w:val="center"/>
        <w:rPr>
          <w:rFonts w:ascii="Times New Roman" w:hAnsi="Times New Roman" w:cs="Times New Roman"/>
          <w:b/>
          <w:sz w:val="24"/>
          <w:lang w:val="en-US"/>
        </w:rPr>
      </w:pPr>
    </w:p>
    <w:p w:rsidR="00DD20E5" w:rsidRDefault="00FC2518" w:rsidP="00DD20E5">
      <w:pPr>
        <w:pBdr>
          <w:top w:val="nil"/>
          <w:left w:val="nil"/>
          <w:bottom w:val="nil"/>
          <w:right w:val="nil"/>
          <w:between w:val="nil"/>
        </w:pBdr>
        <w:spacing w:after="0" w:line="360" w:lineRule="auto"/>
        <w:contextualSpacing/>
        <w:jc w:val="both"/>
        <w:rPr>
          <w:rFonts w:ascii="Times New Roman" w:hAnsi="Times New Roman" w:cs="Times New Roman"/>
          <w:sz w:val="24"/>
          <w:lang w:val="en-US"/>
        </w:rPr>
      </w:pPr>
      <w:r>
        <w:rPr>
          <w:rFonts w:ascii="Times New Roman" w:hAnsi="Times New Roman" w:cs="Times New Roman"/>
          <w:sz w:val="24"/>
        </w:rPr>
        <w:t xml:space="preserve">Sección opcional, donde el autor puede agradecer a las agencias de </w:t>
      </w:r>
      <w:r>
        <w:rPr>
          <w:rFonts w:ascii="Times New Roman" w:hAnsi="Times New Roman" w:cs="Times New Roman"/>
          <w:sz w:val="24"/>
        </w:rPr>
        <w:t>financiación, u otro agradecimiento aplicable.</w:t>
      </w:r>
    </w:p>
    <w:p w:rsidR="00DD20E5" w:rsidRPr="00DA318A" w:rsidRDefault="00FC2518" w:rsidP="00DD20E5">
      <w:pPr>
        <w:widowControl w:val="0"/>
        <w:autoSpaceDE w:val="0"/>
        <w:autoSpaceDN w:val="0"/>
        <w:spacing w:after="0" w:line="360" w:lineRule="auto"/>
        <w:jc w:val="center"/>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br w:type="page"/>
      </w:r>
      <w:r w:rsidRPr="00DA318A">
        <w:rPr>
          <w:rFonts w:ascii="Times New Roman" w:eastAsia="Trebuchet MS" w:hAnsi="Times New Roman" w:cs="Times New Roman"/>
          <w:b/>
          <w:sz w:val="24"/>
          <w:szCs w:val="24"/>
          <w:lang w:val="pt-PT"/>
        </w:rPr>
        <w:lastRenderedPageBreak/>
        <w:t>REFER</w:t>
      </w:r>
      <w:r>
        <w:rPr>
          <w:rFonts w:ascii="Times New Roman" w:eastAsia="Trebuchet MS" w:hAnsi="Times New Roman" w:cs="Times New Roman"/>
          <w:b/>
          <w:sz w:val="24"/>
          <w:szCs w:val="24"/>
          <w:lang w:val="pt-PT"/>
        </w:rPr>
        <w:t>E</w:t>
      </w:r>
      <w:r w:rsidRPr="00DA318A">
        <w:rPr>
          <w:rFonts w:ascii="Times New Roman" w:eastAsia="Trebuchet MS" w:hAnsi="Times New Roman" w:cs="Times New Roman"/>
          <w:b/>
          <w:sz w:val="24"/>
          <w:szCs w:val="24"/>
          <w:lang w:val="pt-PT"/>
        </w:rPr>
        <w:t>NCIAS</w:t>
      </w:r>
    </w:p>
    <w:p w:rsidR="00DD20E5" w:rsidRDefault="00FC2518" w:rsidP="00DD20E5">
      <w:pPr>
        <w:spacing w:after="0" w:line="240" w:lineRule="auto"/>
        <w:jc w:val="both"/>
        <w:rPr>
          <w:rFonts w:ascii="Times New Roman" w:hAnsi="Times New Roman" w:cs="Times New Roman"/>
          <w:sz w:val="24"/>
          <w:szCs w:val="24"/>
        </w:rPr>
      </w:pPr>
      <w:r w:rsidRPr="009947B7">
        <w:rPr>
          <w:rFonts w:ascii="Times New Roman" w:hAnsi="Times New Roman" w:cs="Times New Roman"/>
          <w:sz w:val="24"/>
          <w:szCs w:val="24"/>
        </w:rPr>
        <w:t xml:space="preserve">Aquí tienes los ejemplos de referencias, fuente y espaciado de acuerdo con las normas de la ABNT. Recuerda que estos ejemplos son simplificados y debes adaptarlos según las especificaciones de tu </w:t>
      </w:r>
      <w:r w:rsidRPr="009947B7">
        <w:rPr>
          <w:rFonts w:ascii="Times New Roman" w:hAnsi="Times New Roman" w:cs="Times New Roman"/>
          <w:sz w:val="24"/>
          <w:szCs w:val="24"/>
        </w:rPr>
        <w:t>institución y la última norma de la ABNT. Con fuente Times New Roman, tamaño 12, espacio simple</w:t>
      </w:r>
      <w:r>
        <w:rPr>
          <w:rFonts w:ascii="Times New Roman" w:hAnsi="Times New Roman" w:cs="Times New Roman"/>
          <w:sz w:val="24"/>
          <w:szCs w:val="24"/>
        </w:rPr>
        <w:t xml:space="preserve"> </w:t>
      </w:r>
      <w:r w:rsidRPr="008C7F3C">
        <w:rPr>
          <w:rFonts w:ascii="Times New Roman" w:hAnsi="Times New Roman" w:cs="Times New Roman"/>
          <w:sz w:val="24"/>
          <w:szCs w:val="24"/>
        </w:rPr>
        <w:t>y alineado a la izquierda</w:t>
      </w:r>
      <w:r w:rsidRPr="009947B7">
        <w:rPr>
          <w:rFonts w:ascii="Times New Roman" w:hAnsi="Times New Roman" w:cs="Times New Roman"/>
          <w:sz w:val="24"/>
          <w:szCs w:val="24"/>
        </w:rPr>
        <w:t>. Las citas deben colocarse en orden alfabético.</w:t>
      </w:r>
    </w:p>
    <w:p w:rsidR="00DD20E5" w:rsidRPr="00DA318A" w:rsidRDefault="00DD20E5" w:rsidP="00DD20E5">
      <w:pPr>
        <w:spacing w:after="0" w:line="240" w:lineRule="auto"/>
        <w:jc w:val="both"/>
        <w:rPr>
          <w:rFonts w:ascii="Times New Roman" w:hAnsi="Times New Roman" w:cs="Times New Roman"/>
          <w:sz w:val="24"/>
          <w:szCs w:val="24"/>
        </w:rPr>
      </w:pPr>
    </w:p>
    <w:p w:rsidR="00DD20E5" w:rsidRPr="008E3290" w:rsidRDefault="00FC2518" w:rsidP="00DD20E5">
      <w:pPr>
        <w:spacing w:after="0" w:line="240" w:lineRule="auto"/>
        <w:rPr>
          <w:rFonts w:ascii="Times New Roman" w:hAnsi="Times New Roman" w:cs="Times New Roman"/>
          <w:sz w:val="24"/>
          <w:szCs w:val="24"/>
        </w:rPr>
      </w:pPr>
      <w:r w:rsidRPr="008E3290">
        <w:rPr>
          <w:rFonts w:ascii="Times New Roman" w:hAnsi="Times New Roman" w:cs="Times New Roman"/>
          <w:sz w:val="24"/>
          <w:szCs w:val="24"/>
        </w:rPr>
        <w:t>Libros con solo un autor</w:t>
      </w:r>
    </w:p>
    <w:p w:rsidR="00DD20E5" w:rsidRDefault="00FC2518" w:rsidP="00DD20E5">
      <w:pPr>
        <w:spacing w:after="0" w:line="240" w:lineRule="auto"/>
        <w:rPr>
          <w:rFonts w:ascii="Times New Roman" w:hAnsi="Times New Roman" w:cs="Times New Roman"/>
          <w:sz w:val="24"/>
          <w:szCs w:val="24"/>
        </w:rPr>
      </w:pPr>
      <w:r w:rsidRPr="008E3290">
        <w:rPr>
          <w:rFonts w:ascii="Times New Roman" w:hAnsi="Times New Roman" w:cs="Times New Roman"/>
          <w:sz w:val="24"/>
          <w:szCs w:val="24"/>
        </w:rPr>
        <w:t xml:space="preserve">APELLIDO, Nombre. </w:t>
      </w:r>
      <w:r w:rsidRPr="008E3290">
        <w:rPr>
          <w:rFonts w:ascii="Times New Roman" w:hAnsi="Times New Roman" w:cs="Times New Roman"/>
          <w:b/>
          <w:sz w:val="24"/>
          <w:szCs w:val="24"/>
        </w:rPr>
        <w:t>Título</w:t>
      </w:r>
      <w:r w:rsidRPr="008E3290">
        <w:rPr>
          <w:rFonts w:ascii="Times New Roman" w:hAnsi="Times New Roman" w:cs="Times New Roman"/>
          <w:sz w:val="24"/>
          <w:szCs w:val="24"/>
        </w:rPr>
        <w:t>: subtítulo (si lo hay). Edición (si</w:t>
      </w:r>
      <w:r w:rsidRPr="008E3290">
        <w:rPr>
          <w:rFonts w:ascii="Times New Roman" w:hAnsi="Times New Roman" w:cs="Times New Roman"/>
          <w:sz w:val="24"/>
          <w:szCs w:val="24"/>
        </w:rPr>
        <w:t xml:space="preserve"> la hay). Lugar de publicación: Editorial, año de publicación de la obra.</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KRENAK, A. </w:t>
      </w:r>
      <w:r w:rsidRPr="006937AE">
        <w:rPr>
          <w:rFonts w:ascii="Times New Roman" w:hAnsi="Times New Roman" w:cs="Times New Roman"/>
          <w:b/>
          <w:sz w:val="24"/>
          <w:szCs w:val="24"/>
        </w:rPr>
        <w:t>Ideias para adiar o fim do mundo</w:t>
      </w:r>
      <w:r w:rsidRPr="00966B6F">
        <w:rPr>
          <w:rFonts w:ascii="Times New Roman" w:hAnsi="Times New Roman" w:cs="Times New Roman"/>
          <w:sz w:val="24"/>
          <w:szCs w:val="24"/>
        </w:rPr>
        <w:t xml:space="preserve">. </w:t>
      </w:r>
      <w:r w:rsidRPr="006937AE">
        <w:rPr>
          <w:rFonts w:ascii="Times New Roman" w:hAnsi="Times New Roman" w:cs="Times New Roman"/>
          <w:sz w:val="24"/>
          <w:szCs w:val="24"/>
        </w:rPr>
        <w:t>São Paulo: Companhia das Letras, 2019.</w:t>
      </w:r>
    </w:p>
    <w:p w:rsidR="00DD20E5" w:rsidRPr="006937AE" w:rsidRDefault="00DD20E5" w:rsidP="00DD20E5">
      <w:pPr>
        <w:spacing w:after="0" w:line="240" w:lineRule="auto"/>
        <w:rPr>
          <w:rFonts w:ascii="Times New Roman" w:hAnsi="Times New Roman" w:cs="Times New Roman"/>
          <w:sz w:val="24"/>
          <w:szCs w:val="24"/>
        </w:rPr>
      </w:pP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Libro con hasta tres autores</w:t>
      </w:r>
    </w:p>
    <w:p w:rsidR="00DD20E5"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APELLIDO, Nombre; APELLIDO, Nombre. </w:t>
      </w:r>
      <w:r w:rsidRPr="009947B7">
        <w:rPr>
          <w:rFonts w:ascii="Times New Roman" w:hAnsi="Times New Roman" w:cs="Times New Roman"/>
          <w:b/>
          <w:sz w:val="24"/>
          <w:szCs w:val="24"/>
        </w:rPr>
        <w:t>Título</w:t>
      </w:r>
      <w:r w:rsidRPr="009947B7">
        <w:rPr>
          <w:rFonts w:ascii="Times New Roman" w:hAnsi="Times New Roman" w:cs="Times New Roman"/>
          <w:sz w:val="24"/>
          <w:szCs w:val="24"/>
        </w:rPr>
        <w:t>: subtítulo (si lo hay). Edición (si la hay). Lugar: Editorial, año de publicación.</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ARUZZA, C</w:t>
      </w:r>
      <w:r>
        <w:rPr>
          <w:rFonts w:ascii="Times New Roman" w:hAnsi="Times New Roman" w:cs="Times New Roman"/>
          <w:sz w:val="24"/>
          <w:szCs w:val="24"/>
        </w:rPr>
        <w:t>.</w:t>
      </w:r>
      <w:r w:rsidRPr="006937AE">
        <w:rPr>
          <w:rFonts w:ascii="Times New Roman" w:hAnsi="Times New Roman" w:cs="Times New Roman"/>
          <w:sz w:val="24"/>
          <w:szCs w:val="24"/>
        </w:rPr>
        <w:t>; BHATTACHARYA, T</w:t>
      </w:r>
      <w:r>
        <w:rPr>
          <w:rFonts w:ascii="Times New Roman" w:hAnsi="Times New Roman" w:cs="Times New Roman"/>
          <w:sz w:val="24"/>
          <w:szCs w:val="24"/>
        </w:rPr>
        <w:t>.</w:t>
      </w:r>
      <w:r w:rsidRPr="006937AE">
        <w:rPr>
          <w:rFonts w:ascii="Times New Roman" w:hAnsi="Times New Roman" w:cs="Times New Roman"/>
          <w:sz w:val="24"/>
          <w:szCs w:val="24"/>
        </w:rPr>
        <w:t xml:space="preserve">; FRASER, N. </w:t>
      </w:r>
      <w:r w:rsidRPr="00966B6F">
        <w:rPr>
          <w:rFonts w:ascii="Times New Roman" w:hAnsi="Times New Roman" w:cs="Times New Roman"/>
          <w:b/>
          <w:sz w:val="24"/>
          <w:szCs w:val="24"/>
        </w:rPr>
        <w:t>Feminismo para os 99%</w:t>
      </w:r>
      <w:r w:rsidRPr="00966B6F">
        <w:rPr>
          <w:rFonts w:ascii="Times New Roman" w:hAnsi="Times New Roman" w:cs="Times New Roman"/>
          <w:sz w:val="24"/>
          <w:szCs w:val="24"/>
        </w:rPr>
        <w:t>:</w:t>
      </w:r>
      <w:r w:rsidRPr="006937AE">
        <w:rPr>
          <w:rFonts w:ascii="Times New Roman" w:hAnsi="Times New Roman" w:cs="Times New Roman"/>
          <w:sz w:val="24"/>
          <w:szCs w:val="24"/>
        </w:rPr>
        <w:t xml:space="preserve"> um manifesto. São Paulo: Boitempo, 2019.</w:t>
      </w:r>
    </w:p>
    <w:p w:rsidR="00DD20E5" w:rsidRPr="006937AE" w:rsidRDefault="00DD20E5" w:rsidP="00DD20E5">
      <w:pPr>
        <w:spacing w:after="0" w:line="240" w:lineRule="auto"/>
        <w:rPr>
          <w:rFonts w:ascii="Times New Roman" w:hAnsi="Times New Roman" w:cs="Times New Roman"/>
          <w:sz w:val="24"/>
          <w:szCs w:val="24"/>
        </w:rPr>
      </w:pP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Libro con más de tres autores</w:t>
      </w:r>
    </w:p>
    <w:p w:rsidR="00DD20E5"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w:t>
      </w:r>
      <w:r w:rsidRPr="00616459">
        <w:rPr>
          <w:rFonts w:ascii="Times New Roman" w:hAnsi="Times New Roman" w:cs="Times New Roman"/>
          <w:i/>
          <w:sz w:val="24"/>
          <w:szCs w:val="24"/>
        </w:rPr>
        <w:t xml:space="preserve">et </w:t>
      </w:r>
      <w:r w:rsidRPr="00616459">
        <w:rPr>
          <w:rFonts w:ascii="Times New Roman" w:hAnsi="Times New Roman" w:cs="Times New Roman"/>
          <w:i/>
          <w:sz w:val="24"/>
          <w:szCs w:val="24"/>
        </w:rPr>
        <w:t>al.</w:t>
      </w:r>
      <w:r w:rsidRPr="009947B7">
        <w:rPr>
          <w:rFonts w:ascii="Times New Roman" w:hAnsi="Times New Roman" w:cs="Times New Roman"/>
          <w:sz w:val="24"/>
          <w:szCs w:val="24"/>
        </w:rPr>
        <w:t xml:space="preserve"> </w:t>
      </w:r>
      <w:r w:rsidRPr="009947B7">
        <w:rPr>
          <w:rFonts w:ascii="Times New Roman" w:hAnsi="Times New Roman" w:cs="Times New Roman"/>
          <w:b/>
          <w:sz w:val="24"/>
          <w:szCs w:val="24"/>
        </w:rPr>
        <w:t>Título</w:t>
      </w:r>
      <w:r w:rsidRPr="009947B7">
        <w:rPr>
          <w:rFonts w:ascii="Times New Roman" w:hAnsi="Times New Roman" w:cs="Times New Roman"/>
          <w:sz w:val="24"/>
          <w:szCs w:val="24"/>
        </w:rPr>
        <w:t>: subtítulo (si lo hay). Edición (si la hay). Lugar: Editorial, año de publicación.</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DILGER, G</w:t>
      </w:r>
      <w:r>
        <w:rPr>
          <w:rFonts w:ascii="Times New Roman" w:hAnsi="Times New Roman" w:cs="Times New Roman"/>
          <w:sz w:val="24"/>
          <w:szCs w:val="24"/>
        </w:rPr>
        <w:t>.</w:t>
      </w:r>
      <w:r w:rsidRPr="006937AE">
        <w:rPr>
          <w:rFonts w:ascii="Times New Roman" w:hAnsi="Times New Roman" w:cs="Times New Roman"/>
          <w:sz w:val="24"/>
          <w:szCs w:val="24"/>
        </w:rPr>
        <w:t xml:space="preserve"> </w:t>
      </w:r>
      <w:r w:rsidRPr="00616459">
        <w:rPr>
          <w:rFonts w:ascii="Times New Roman" w:hAnsi="Times New Roman" w:cs="Times New Roman"/>
          <w:i/>
          <w:sz w:val="24"/>
          <w:szCs w:val="24"/>
        </w:rPr>
        <w:t>et al.</w:t>
      </w:r>
      <w:r w:rsidRPr="006937AE">
        <w:rPr>
          <w:rFonts w:ascii="Times New Roman" w:hAnsi="Times New Roman" w:cs="Times New Roman"/>
          <w:sz w:val="24"/>
          <w:szCs w:val="24"/>
        </w:rPr>
        <w:t xml:space="preserve"> </w:t>
      </w:r>
      <w:r w:rsidRPr="00966B6F">
        <w:rPr>
          <w:rFonts w:ascii="Times New Roman" w:hAnsi="Times New Roman" w:cs="Times New Roman"/>
          <w:b/>
          <w:sz w:val="24"/>
          <w:szCs w:val="24"/>
        </w:rPr>
        <w:t>Descolonizar o imaginário</w:t>
      </w:r>
      <w:r w:rsidRPr="006937AE">
        <w:rPr>
          <w:rFonts w:ascii="Times New Roman" w:hAnsi="Times New Roman" w:cs="Times New Roman"/>
          <w:sz w:val="24"/>
          <w:szCs w:val="24"/>
        </w:rPr>
        <w:t>: debates sobre pós-extrativismo e alternativas ao desenvolvimento. São Paulo: Fundação Roxa Luxemburgo, 2016</w:t>
      </w:r>
      <w:r w:rsidRPr="006937AE">
        <w:rPr>
          <w:rFonts w:ascii="Times New Roman" w:hAnsi="Times New Roman" w:cs="Times New Roman"/>
          <w:sz w:val="24"/>
          <w:szCs w:val="24"/>
        </w:rPr>
        <w:t>.</w:t>
      </w:r>
    </w:p>
    <w:p w:rsidR="00DD20E5" w:rsidRPr="006937AE" w:rsidRDefault="00DD20E5" w:rsidP="00DD20E5">
      <w:pPr>
        <w:spacing w:after="0" w:line="240" w:lineRule="auto"/>
        <w:rPr>
          <w:rFonts w:ascii="Times New Roman" w:hAnsi="Times New Roman" w:cs="Times New Roman"/>
          <w:sz w:val="24"/>
          <w:szCs w:val="24"/>
        </w:rPr>
      </w:pP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Referencia de la Constitución Federal o Estatal</w:t>
      </w:r>
    </w:p>
    <w:p w:rsidR="00DD20E5"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LUGAR. Título (año). </w:t>
      </w:r>
      <w:r w:rsidRPr="009947B7">
        <w:rPr>
          <w:rFonts w:ascii="Times New Roman" w:hAnsi="Times New Roman" w:cs="Times New Roman"/>
          <w:b/>
          <w:sz w:val="24"/>
          <w:szCs w:val="24"/>
        </w:rPr>
        <w:t>Descripción</w:t>
      </w:r>
      <w:r w:rsidRPr="009947B7">
        <w:rPr>
          <w:rFonts w:ascii="Times New Roman" w:hAnsi="Times New Roman" w:cs="Times New Roman"/>
          <w:sz w:val="24"/>
          <w:szCs w:val="24"/>
        </w:rPr>
        <w:t>. Lugar del órgano constituyente, año de publicación.</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Exemplo: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BRASIL. Constituição (1988). </w:t>
      </w:r>
      <w:r w:rsidRPr="00966B6F">
        <w:rPr>
          <w:rFonts w:ascii="Times New Roman" w:hAnsi="Times New Roman" w:cs="Times New Roman"/>
          <w:b/>
          <w:sz w:val="24"/>
          <w:szCs w:val="24"/>
        </w:rPr>
        <w:t>Constituição da República Federativa do Brasil</w:t>
      </w:r>
      <w:r w:rsidRPr="006937AE">
        <w:rPr>
          <w:rFonts w:ascii="Times New Roman" w:hAnsi="Times New Roman" w:cs="Times New Roman"/>
          <w:sz w:val="24"/>
          <w:szCs w:val="24"/>
        </w:rPr>
        <w:t>. Brasília, DF: Centro Gráfico, 19</w:t>
      </w:r>
      <w:r w:rsidRPr="006937AE">
        <w:rPr>
          <w:rFonts w:ascii="Times New Roman" w:hAnsi="Times New Roman" w:cs="Times New Roman"/>
          <w:sz w:val="24"/>
          <w:szCs w:val="24"/>
        </w:rPr>
        <w:t>88.</w:t>
      </w:r>
    </w:p>
    <w:p w:rsidR="00DD20E5" w:rsidRPr="006937AE" w:rsidRDefault="00DD20E5" w:rsidP="00DD20E5">
      <w:pPr>
        <w:spacing w:after="0" w:line="240" w:lineRule="auto"/>
        <w:rPr>
          <w:rFonts w:ascii="Times New Roman" w:hAnsi="Times New Roman" w:cs="Times New Roman"/>
          <w:sz w:val="24"/>
          <w:szCs w:val="24"/>
        </w:rPr>
      </w:pP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Artículo de revista o periódico</w:t>
      </w:r>
    </w:p>
    <w:p w:rsidR="00DD20E5"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abreviado. Título del artículo. </w:t>
      </w:r>
      <w:r w:rsidRPr="009947B7">
        <w:rPr>
          <w:rFonts w:ascii="Times New Roman" w:hAnsi="Times New Roman" w:cs="Times New Roman"/>
          <w:b/>
          <w:sz w:val="24"/>
          <w:szCs w:val="24"/>
        </w:rPr>
        <w:t>Título de la Revista</w:t>
      </w:r>
      <w:r w:rsidRPr="009947B7">
        <w:rPr>
          <w:rFonts w:ascii="Times New Roman" w:hAnsi="Times New Roman" w:cs="Times New Roman"/>
          <w:sz w:val="24"/>
          <w:szCs w:val="24"/>
        </w:rPr>
        <w:t>, Lugar de publicación, número del volumen, páginas inicial-final, mes y año.</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Exemplo: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KILOMBA, G. A máscara, </w:t>
      </w:r>
      <w:r w:rsidRPr="00966B6F">
        <w:rPr>
          <w:rFonts w:ascii="Times New Roman" w:hAnsi="Times New Roman" w:cs="Times New Roman"/>
          <w:b/>
          <w:sz w:val="24"/>
          <w:szCs w:val="24"/>
        </w:rPr>
        <w:t>Revistas USP</w:t>
      </w:r>
      <w:r w:rsidRPr="006937AE">
        <w:rPr>
          <w:rFonts w:ascii="Times New Roman" w:hAnsi="Times New Roman" w:cs="Times New Roman"/>
          <w:sz w:val="24"/>
          <w:szCs w:val="24"/>
        </w:rPr>
        <w:t>, n. 16, p. 23-40, 2016.</w:t>
      </w:r>
    </w:p>
    <w:p w:rsidR="00DD20E5" w:rsidRDefault="00FC251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lastRenderedPageBreak/>
        <w:t>Artículo en un evento</w:t>
      </w:r>
    </w:p>
    <w:p w:rsidR="00DD20E5"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Título del trabajo presentado. </w:t>
      </w:r>
      <w:r w:rsidRPr="009947B7">
        <w:rPr>
          <w:rFonts w:ascii="Times New Roman" w:hAnsi="Times New Roman" w:cs="Times New Roman"/>
          <w:i/>
          <w:sz w:val="24"/>
          <w:szCs w:val="24"/>
        </w:rPr>
        <w:t>In</w:t>
      </w:r>
      <w:r w:rsidRPr="009947B7">
        <w:rPr>
          <w:rFonts w:ascii="Times New Roman" w:hAnsi="Times New Roman" w:cs="Times New Roman"/>
          <w:sz w:val="24"/>
          <w:szCs w:val="24"/>
        </w:rPr>
        <w:t xml:space="preserve">: </w:t>
      </w:r>
      <w:r w:rsidRPr="009947B7">
        <w:rPr>
          <w:rFonts w:ascii="Times New Roman" w:hAnsi="Times New Roman" w:cs="Times New Roman"/>
          <w:b/>
          <w:sz w:val="24"/>
          <w:szCs w:val="24"/>
        </w:rPr>
        <w:t>TÍTULO DEL EVENTO</w:t>
      </w:r>
      <w:r w:rsidRPr="009947B7">
        <w:rPr>
          <w:rFonts w:ascii="Times New Roman" w:hAnsi="Times New Roman" w:cs="Times New Roman"/>
          <w:sz w:val="24"/>
          <w:szCs w:val="24"/>
        </w:rPr>
        <w:t>, nº del evento, año de realización, lugar (ciudad de realización). Título del documento (anales, resúmenes, etc.). Lugar: Editorial, año de publicación. Páginas in</w:t>
      </w:r>
      <w:r w:rsidRPr="009947B7">
        <w:rPr>
          <w:rFonts w:ascii="Times New Roman" w:hAnsi="Times New Roman" w:cs="Times New Roman"/>
          <w:sz w:val="24"/>
          <w:szCs w:val="24"/>
        </w:rPr>
        <w:t>icial-final.</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SILVA, J. A contribuição de Paulo Freire na Pedagogia. </w:t>
      </w:r>
      <w:r w:rsidRPr="00966B6F">
        <w:rPr>
          <w:rFonts w:ascii="Times New Roman" w:hAnsi="Times New Roman" w:cs="Times New Roman"/>
          <w:i/>
          <w:sz w:val="24"/>
          <w:szCs w:val="24"/>
        </w:rPr>
        <w:t>In:</w:t>
      </w:r>
      <w:r w:rsidRPr="006937AE">
        <w:rPr>
          <w:rFonts w:ascii="Times New Roman" w:hAnsi="Times New Roman" w:cs="Times New Roman"/>
          <w:sz w:val="24"/>
          <w:szCs w:val="24"/>
        </w:rPr>
        <w:t xml:space="preserve"> </w:t>
      </w:r>
      <w:r w:rsidRPr="00966B6F">
        <w:rPr>
          <w:rFonts w:ascii="Times New Roman" w:hAnsi="Times New Roman" w:cs="Times New Roman"/>
          <w:b/>
          <w:sz w:val="24"/>
          <w:szCs w:val="24"/>
        </w:rPr>
        <w:t>JORNADA DE PEDAGOGIA</w:t>
      </w:r>
      <w:r w:rsidRPr="006937AE">
        <w:rPr>
          <w:rFonts w:ascii="Times New Roman" w:hAnsi="Times New Roman" w:cs="Times New Roman"/>
          <w:sz w:val="24"/>
          <w:szCs w:val="24"/>
        </w:rPr>
        <w:t>, nº 3, 2019, Florianópolis. Resumos. Florianópolis: Editora X, 2020, p. 20-50.</w:t>
      </w:r>
    </w:p>
    <w:p w:rsidR="00DD20E5" w:rsidRPr="006937AE" w:rsidRDefault="00DD20E5" w:rsidP="00DD20E5">
      <w:pPr>
        <w:spacing w:after="0" w:line="240" w:lineRule="auto"/>
        <w:rPr>
          <w:rFonts w:ascii="Times New Roman" w:hAnsi="Times New Roman" w:cs="Times New Roman"/>
          <w:sz w:val="24"/>
          <w:szCs w:val="24"/>
        </w:rPr>
      </w:pPr>
    </w:p>
    <w:p w:rsidR="00DD20E5" w:rsidRPr="009947B7"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Referencia de monografía, tesis o disertación</w:t>
      </w:r>
    </w:p>
    <w:p w:rsidR="00DD20E5" w:rsidRPr="006937AE" w:rsidRDefault="00FC2518" w:rsidP="00DD20E5">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w:t>
      </w:r>
      <w:r w:rsidRPr="009947B7">
        <w:rPr>
          <w:rFonts w:ascii="Times New Roman" w:hAnsi="Times New Roman" w:cs="Times New Roman"/>
          <w:b/>
          <w:sz w:val="24"/>
          <w:szCs w:val="24"/>
        </w:rPr>
        <w:t>Título</w:t>
      </w:r>
      <w:r w:rsidRPr="009947B7">
        <w:rPr>
          <w:rFonts w:ascii="Times New Roman" w:hAnsi="Times New Roman" w:cs="Times New Roman"/>
          <w:sz w:val="24"/>
          <w:szCs w:val="24"/>
        </w:rPr>
        <w:t xml:space="preserve">: </w:t>
      </w:r>
      <w:r w:rsidRPr="009947B7">
        <w:rPr>
          <w:rFonts w:ascii="Times New Roman" w:hAnsi="Times New Roman" w:cs="Times New Roman"/>
          <w:sz w:val="24"/>
          <w:szCs w:val="24"/>
        </w:rPr>
        <w:t>subtítulo (si lo hay). Año de presentación. Número de páginas o volúmenes. Categoría (área de concentración) - Institución, Lugar, año de la defensa.</w:t>
      </w:r>
    </w:p>
    <w:p w:rsidR="00DD20E5" w:rsidRPr="006937AE" w:rsidRDefault="00DD20E5" w:rsidP="00DD20E5">
      <w:pPr>
        <w:spacing w:after="0" w:line="240" w:lineRule="auto"/>
        <w:rPr>
          <w:rFonts w:ascii="Times New Roman" w:hAnsi="Times New Roman" w:cs="Times New Roman"/>
          <w:sz w:val="24"/>
          <w:szCs w:val="24"/>
        </w:rPr>
      </w:pPr>
    </w:p>
    <w:p w:rsidR="00DD20E5" w:rsidRPr="006937AE" w:rsidRDefault="00FC2518" w:rsidP="00DD20E5">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rsidR="005E5226" w:rsidRPr="005E5226" w:rsidRDefault="00FC2518" w:rsidP="00DD20E5">
      <w:pPr>
        <w:spacing w:after="0"/>
        <w:rPr>
          <w:rFonts w:ascii="Times New Roman" w:hAnsi="Times New Roman" w:cs="Times New Roman"/>
          <w:sz w:val="24"/>
          <w:szCs w:val="24"/>
          <w:highlight w:val="yellow"/>
        </w:rPr>
      </w:pPr>
      <w:r w:rsidRPr="006937AE">
        <w:rPr>
          <w:rFonts w:ascii="Times New Roman" w:hAnsi="Times New Roman" w:cs="Times New Roman"/>
          <w:sz w:val="24"/>
          <w:szCs w:val="24"/>
        </w:rPr>
        <w:t>CARNEIRO, A</w:t>
      </w:r>
      <w:r>
        <w:rPr>
          <w:rFonts w:ascii="Times New Roman" w:hAnsi="Times New Roman" w:cs="Times New Roman"/>
          <w:sz w:val="24"/>
          <w:szCs w:val="24"/>
        </w:rPr>
        <w:t>.</w:t>
      </w:r>
      <w:r w:rsidRPr="006937AE">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05526D">
        <w:rPr>
          <w:rFonts w:ascii="Times New Roman" w:hAnsi="Times New Roman" w:cs="Times New Roman"/>
          <w:b/>
          <w:sz w:val="24"/>
          <w:szCs w:val="24"/>
        </w:rPr>
        <w:t>A construção do outro como não-ser como fundamento do ser</w:t>
      </w:r>
      <w:r w:rsidRPr="006937AE">
        <w:rPr>
          <w:rFonts w:ascii="Times New Roman" w:hAnsi="Times New Roman" w:cs="Times New Roman"/>
          <w:sz w:val="24"/>
          <w:szCs w:val="24"/>
        </w:rPr>
        <w:t xml:space="preserve">. 2005. </w:t>
      </w:r>
      <w:r w:rsidRPr="00966B6F">
        <w:rPr>
          <w:rFonts w:ascii="Times New Roman" w:hAnsi="Times New Roman" w:cs="Times New Roman"/>
          <w:sz w:val="24"/>
          <w:szCs w:val="24"/>
        </w:rPr>
        <w:t>Tese</w:t>
      </w:r>
      <w:r w:rsidRPr="006937AE">
        <w:rPr>
          <w:rFonts w:ascii="Times New Roman" w:hAnsi="Times New Roman" w:cs="Times New Roman"/>
          <w:sz w:val="24"/>
          <w:szCs w:val="24"/>
        </w:rPr>
        <w:t xml:space="preserve"> (Doutorado em Educação) – Curso de Educação – Universidade de São Paulo, São Paulo, 200</w:t>
      </w:r>
      <w:r>
        <w:rPr>
          <w:rFonts w:ascii="Times New Roman" w:hAnsi="Times New Roman" w:cs="Times New Roman"/>
          <w:sz w:val="24"/>
          <w:szCs w:val="24"/>
        </w:rPr>
        <w:t>5.</w:t>
      </w:r>
    </w:p>
    <w:sectPr w:rsidR="005E5226" w:rsidRPr="005E5226" w:rsidSect="00DD20E5">
      <w:headerReference w:type="default" r:id="rId11"/>
      <w:footerReference w:type="even" r:id="rId12"/>
      <w:footerReference w:type="default" r:id="rId13"/>
      <w:pgSz w:w="11906" w:h="16838"/>
      <w:pgMar w:top="1701" w:right="1701" w:bottom="1418" w:left="1701"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C2518">
      <w:pPr>
        <w:spacing w:after="0" w:line="240" w:lineRule="auto"/>
      </w:pPr>
      <w:r>
        <w:separator/>
      </w:r>
    </w:p>
  </w:endnote>
  <w:endnote w:type="continuationSeparator" w:id="0">
    <w:p w:rsidR="00000000" w:rsidRDefault="00FC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Default="00FC2518">
    <w:pPr>
      <w:pStyle w:val="Rodap"/>
    </w:pPr>
    <w:r>
      <w:rPr>
        <w:noProof/>
      </w:rPr>
      <w:drawing>
        <wp:inline distT="0" distB="0" distL="0" distR="0">
          <wp:extent cx="5400675" cy="352425"/>
          <wp:effectExtent l="0" t="0" r="9525" b="9525"/>
          <wp:docPr id="9" name="Imagem 9" descr="element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7" descr="elemento_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675" cy="352425"/>
                  </a:xfrm>
                  <a:prstGeom prst="rect">
                    <a:avLst/>
                  </a:prstGeom>
                  <a:noFill/>
                  <a:ln>
                    <a:noFill/>
                  </a:ln>
                </pic:spPr>
              </pic:pic>
            </a:graphicData>
          </a:graphic>
        </wp:inline>
      </w:drawing>
    </w:r>
    <w:r>
      <w:rPr>
        <w:noProof/>
      </w:rPr>
      <w:drawing>
        <wp:inline distT="0" distB="0" distL="0" distR="0">
          <wp:extent cx="2924175" cy="2009775"/>
          <wp:effectExtent l="0" t="0" r="9525" b="9525"/>
          <wp:docPr id="10" name="Imagem 10"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8" descr="elemento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4175" cy="2009775"/>
                  </a:xfrm>
                  <a:prstGeom prst="rect">
                    <a:avLst/>
                  </a:prstGeom>
                  <a:noFill/>
                  <a:ln>
                    <a:noFill/>
                  </a:ln>
                </pic:spPr>
              </pic:pic>
            </a:graphicData>
          </a:graphic>
        </wp:inline>
      </w:drawing>
    </w:r>
    <w:r>
      <w:rPr>
        <w:noProof/>
      </w:rPr>
      <w:drawing>
        <wp:inline distT="0" distB="0" distL="0" distR="0">
          <wp:extent cx="2924175" cy="2009775"/>
          <wp:effectExtent l="0" t="0" r="9525" b="9525"/>
          <wp:docPr id="11" name="Imagem 11"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 descr="elemento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4175" cy="2009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Default="00FC2518">
    <w:pPr>
      <w:pStyle w:val="Rodap"/>
    </w:pPr>
    <w:r>
      <w:rPr>
        <w:noProof/>
        <w:lang w:eastAsia="pt-BR"/>
      </w:rPr>
      <mc:AlternateContent>
        <mc:Choice Requires="wps">
          <w:drawing>
            <wp:anchor distT="45720" distB="45720" distL="114300" distR="114300" simplePos="0" relativeHeight="251656704" behindDoc="1" locked="0" layoutInCell="1" allowOverlap="1">
              <wp:simplePos x="0" y="0"/>
              <wp:positionH relativeFrom="column">
                <wp:posOffset>360680</wp:posOffset>
              </wp:positionH>
              <wp:positionV relativeFrom="paragraph">
                <wp:posOffset>40005</wp:posOffset>
              </wp:positionV>
              <wp:extent cx="6040120" cy="558165"/>
              <wp:effectExtent l="0" t="0" r="0" b="0"/>
              <wp:wrapSquare wrapText="bothSides"/>
              <wp:docPr id="4" name="Caixa de Texto 2"/>
              <wp:cNvGraphicFramePr/>
              <a:graphic xmlns:a="http://schemas.openxmlformats.org/drawingml/2006/main">
                <a:graphicData uri="http://schemas.microsoft.com/office/word/2010/wordprocessingShape">
                  <wps:wsp>
                    <wps:cNvSpPr/>
                    <wps:spPr>
                      <a:xfrm>
                        <a:off x="0" y="0"/>
                        <a:ext cx="6040120" cy="558165"/>
                      </a:xfrm>
                      <a:prstGeom prst="rect">
                        <a:avLst/>
                      </a:prstGeom>
                      <a:noFill/>
                      <a:ln w="9360">
                        <a:noFill/>
                      </a:ln>
                    </wps:spPr>
                    <wps:style>
                      <a:lnRef idx="0">
                        <a:scrgbClr r="0" g="0" b="0"/>
                      </a:lnRef>
                      <a:fillRef idx="0">
                        <a:scrgbClr r="0" g="0" b="0"/>
                      </a:fillRef>
                      <a:effectRef idx="0">
                        <a:scrgbClr r="0" g="0" b="0"/>
                      </a:effectRef>
                      <a:fontRef idx="minor"/>
                    </wps:style>
                    <wps:txbx>
                      <w:txbxContent>
                        <w:p w:rsidR="0082018F" w:rsidRPr="00DD2C9D" w:rsidRDefault="00FC2518">
                          <w:pPr>
                            <w:pStyle w:val="FrameContents"/>
                            <w:jc w:val="right"/>
                            <w:rPr>
                              <w:rFonts w:ascii="Verdana" w:hAnsi="Verdana"/>
                              <w:b/>
                              <w:bCs/>
                              <w:color w:val="404040" w:themeColor="text1" w:themeTint="BF"/>
                              <w:sz w:val="18"/>
                              <w:szCs w:val="18"/>
                            </w:rPr>
                          </w:pPr>
                          <w:r w:rsidRPr="00DD2C9D">
                            <w:rPr>
                              <w:rFonts w:ascii="Verdana" w:hAnsi="Verdana"/>
                              <w:b/>
                              <w:bCs/>
                              <w:color w:val="404040" w:themeColor="text1" w:themeTint="BF"/>
                              <w:sz w:val="18"/>
                              <w:szCs w:val="18"/>
                            </w:rPr>
                            <w:t>Pag</w:t>
                          </w:r>
                          <w:r>
                            <w:rPr>
                              <w:rFonts w:ascii="Verdana" w:hAnsi="Verdana"/>
                              <w:b/>
                              <w:bCs/>
                              <w:color w:val="404040" w:themeColor="text1" w:themeTint="BF"/>
                              <w:sz w:val="18"/>
                              <w:szCs w:val="18"/>
                            </w:rPr>
                            <w:t>.</w:t>
                          </w:r>
                          <w:r w:rsidRPr="00DD2C9D">
                            <w:rPr>
                              <w:rFonts w:ascii="Verdana" w:hAnsi="Verdana"/>
                              <w:b/>
                              <w:bCs/>
                              <w:color w:val="404040" w:themeColor="text1" w:themeTint="BF"/>
                              <w:sz w:val="18"/>
                              <w:szCs w:val="18"/>
                            </w:rPr>
                            <w:t xml:space="preserve"> </w:t>
                          </w:r>
                          <w:r w:rsidRPr="00DD2C9D">
                            <w:rPr>
                              <w:rFonts w:ascii="Verdana" w:hAnsi="Verdana"/>
                              <w:b/>
                              <w:bCs/>
                              <w:color w:val="404040" w:themeColor="text1" w:themeTint="BF"/>
                              <w:sz w:val="18"/>
                              <w:szCs w:val="18"/>
                            </w:rPr>
                            <w:fldChar w:fldCharType="begin"/>
                          </w:r>
                          <w:r w:rsidRPr="00DD2C9D">
                            <w:rPr>
                              <w:rFonts w:ascii="Verdana" w:hAnsi="Verdana"/>
                              <w:b/>
                              <w:bCs/>
                              <w:color w:val="404040" w:themeColor="text1" w:themeTint="BF"/>
                              <w:sz w:val="18"/>
                              <w:szCs w:val="18"/>
                            </w:rPr>
                            <w:instrText>PAGE</w:instrText>
                          </w:r>
                          <w:r w:rsidRPr="00DD2C9D">
                            <w:rPr>
                              <w:rFonts w:ascii="Verdana" w:hAnsi="Verdana"/>
                              <w:b/>
                              <w:bCs/>
                              <w:color w:val="404040" w:themeColor="text1" w:themeTint="BF"/>
                              <w:sz w:val="18"/>
                              <w:szCs w:val="18"/>
                            </w:rPr>
                            <w:fldChar w:fldCharType="separate"/>
                          </w:r>
                          <w:r w:rsidRPr="00DD2C9D">
                            <w:rPr>
                              <w:rFonts w:ascii="Verdana" w:hAnsi="Verdana"/>
                              <w:b/>
                              <w:bCs/>
                              <w:color w:val="404040" w:themeColor="text1" w:themeTint="BF"/>
                              <w:sz w:val="18"/>
                              <w:szCs w:val="18"/>
                            </w:rPr>
                            <w:t>13</w:t>
                          </w:r>
                          <w:r w:rsidRPr="00DD2C9D">
                            <w:rPr>
                              <w:rFonts w:ascii="Verdana" w:hAnsi="Verdana"/>
                              <w:b/>
                              <w:bCs/>
                              <w:color w:val="404040" w:themeColor="text1" w:themeTint="BF"/>
                              <w:sz w:val="18"/>
                              <w:szCs w:val="18"/>
                            </w:rPr>
                            <w:fldChar w:fldCharType="end"/>
                          </w:r>
                        </w:p>
                        <w:p w:rsidR="0082018F" w:rsidRPr="0004112F" w:rsidRDefault="00FC2518">
                          <w:pPr>
                            <w:pStyle w:val="FrameContents"/>
                            <w:jc w:val="right"/>
                            <w:rPr>
                              <w:color w:val="404040" w:themeColor="text1" w:themeTint="BF"/>
                              <w:sz w:val="24"/>
                              <w:szCs w:val="24"/>
                            </w:rPr>
                          </w:pPr>
                          <w:r w:rsidRPr="00DD2C9D">
                            <w:rPr>
                              <w:rFonts w:ascii="Verdana" w:hAnsi="Verdana"/>
                              <w:b/>
                              <w:iCs/>
                              <w:color w:val="404040" w:themeColor="text1" w:themeTint="BF"/>
                              <w:sz w:val="18"/>
                              <w:szCs w:val="18"/>
                            </w:rPr>
                            <w:t>REVISTA TECNOLÓGI</w:t>
                          </w:r>
                          <w:r>
                            <w:rPr>
                              <w:rFonts w:ascii="Verdana" w:hAnsi="Verdana"/>
                              <w:b/>
                              <w:iCs/>
                              <w:color w:val="404040" w:themeColor="text1" w:themeTint="BF"/>
                              <w:sz w:val="18"/>
                              <w:szCs w:val="18"/>
                            </w:rPr>
                            <w:t>C</w:t>
                          </w:r>
                          <w:r w:rsidRPr="00DD2C9D">
                            <w:rPr>
                              <w:rFonts w:ascii="Verdana" w:hAnsi="Verdana"/>
                              <w:b/>
                              <w:iCs/>
                              <w:color w:val="404040" w:themeColor="text1" w:themeTint="BF"/>
                              <w:sz w:val="18"/>
                              <w:szCs w:val="18"/>
                            </w:rPr>
                            <w:t>A - uniFATEC</w:t>
                          </w:r>
                          <w:r w:rsidRPr="00DD2C9D">
                            <w:rPr>
                              <w:rFonts w:ascii="Verdana" w:hAnsi="Verdana"/>
                              <w:i/>
                              <w:iCs/>
                              <w:color w:val="404040" w:themeColor="text1" w:themeTint="BF"/>
                              <w:sz w:val="18"/>
                              <w:szCs w:val="18"/>
                            </w:rPr>
                            <w:t xml:space="preserve">, </w:t>
                          </w:r>
                          <w:r w:rsidRPr="00DD2C9D">
                            <w:rPr>
                              <w:rFonts w:ascii="Verdana" w:hAnsi="Verdana"/>
                              <w:color w:val="404040" w:themeColor="text1" w:themeTint="BF"/>
                              <w:sz w:val="18"/>
                              <w:szCs w:val="18"/>
                            </w:rPr>
                            <w:t>Curitiba, v.1, n.1, p.xx</w:t>
                          </w:r>
                          <w:r w:rsidRPr="00DD2C9D">
                            <w:rPr>
                              <w:rFonts w:ascii="Verdana" w:hAnsi="Verdana"/>
                              <w:color w:val="404040" w:themeColor="text1" w:themeTint="BF"/>
                              <w:sz w:val="18"/>
                              <w:szCs w:val="18"/>
                            </w:rPr>
                            <w:t>-yy</w:t>
                          </w:r>
                          <w:r>
                            <w:rPr>
                              <w:rFonts w:ascii="Verdana" w:hAnsi="Verdana"/>
                              <w:color w:val="404040" w:themeColor="text1" w:themeTint="BF"/>
                              <w:sz w:val="18"/>
                              <w:szCs w:val="18"/>
                            </w:rPr>
                            <w:t>,</w:t>
                          </w:r>
                          <w:r w:rsidRPr="00DD2C9D">
                            <w:rPr>
                              <w:rFonts w:ascii="Verdana" w:hAnsi="Verdana"/>
                              <w:color w:val="404040" w:themeColor="text1" w:themeTint="BF"/>
                              <w:sz w:val="18"/>
                              <w:szCs w:val="18"/>
                            </w:rPr>
                            <w:t xml:space="preserve"> janeiro. 2024.</w:t>
                          </w:r>
                        </w:p>
                      </w:txbxContent>
                    </wps:txbx>
                    <wps:bodyPr/>
                  </wps:wsp>
                </a:graphicData>
              </a:graphic>
            </wp:anchor>
          </w:drawing>
        </mc:Choice>
        <mc:Fallback>
          <w:pict>
            <v:rect id="_x0000_s1027" style="position:absolute;margin-left:28.4pt;margin-top:3.15pt;width:475.6pt;height:43.95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" filled="f" stroked="f" strokeweight=".26mm">
              <v:textbox>
                <w:txbxContent>
                  <w:p w:rsidR="0082018F" w:rsidRPr="00DD2C9D" w:rsidRDefault="00FC2518">
                    <w:pPr>
                      <w:pStyle w:val="FrameContents"/>
                      <w:jc w:val="right"/>
                      <w:rPr>
                        <w:rFonts w:ascii="Verdana" w:hAnsi="Verdana"/>
                        <w:b/>
                        <w:bCs/>
                        <w:color w:val="404040" w:themeColor="text1" w:themeTint="BF"/>
                        <w:sz w:val="18"/>
                        <w:szCs w:val="18"/>
                      </w:rPr>
                    </w:pPr>
                    <w:r w:rsidRPr="00DD2C9D">
                      <w:rPr>
                        <w:rFonts w:ascii="Verdana" w:hAnsi="Verdana"/>
                        <w:b/>
                        <w:bCs/>
                        <w:color w:val="404040" w:themeColor="text1" w:themeTint="BF"/>
                        <w:sz w:val="18"/>
                        <w:szCs w:val="18"/>
                      </w:rPr>
                      <w:t>Pag</w:t>
                    </w:r>
                    <w:r>
                      <w:rPr>
                        <w:rFonts w:ascii="Verdana" w:hAnsi="Verdana"/>
                        <w:b/>
                        <w:bCs/>
                        <w:color w:val="404040" w:themeColor="text1" w:themeTint="BF"/>
                        <w:sz w:val="18"/>
                        <w:szCs w:val="18"/>
                      </w:rPr>
                      <w:t>.</w:t>
                    </w:r>
                    <w:r w:rsidRPr="00DD2C9D">
                      <w:rPr>
                        <w:rFonts w:ascii="Verdana" w:hAnsi="Verdana"/>
                        <w:b/>
                        <w:bCs/>
                        <w:color w:val="404040" w:themeColor="text1" w:themeTint="BF"/>
                        <w:sz w:val="18"/>
                        <w:szCs w:val="18"/>
                      </w:rPr>
                      <w:t xml:space="preserve"> </w:t>
                    </w:r>
                    <w:r w:rsidRPr="00DD2C9D">
                      <w:rPr>
                        <w:rFonts w:ascii="Verdana" w:hAnsi="Verdana"/>
                        <w:b/>
                        <w:bCs/>
                        <w:color w:val="404040" w:themeColor="text1" w:themeTint="BF"/>
                        <w:sz w:val="18"/>
                        <w:szCs w:val="18"/>
                      </w:rPr>
                      <w:fldChar w:fldCharType="begin"/>
                    </w:r>
                    <w:r w:rsidRPr="00DD2C9D">
                      <w:rPr>
                        <w:rFonts w:ascii="Verdana" w:hAnsi="Verdana"/>
                        <w:b/>
                        <w:bCs/>
                        <w:color w:val="404040" w:themeColor="text1" w:themeTint="BF"/>
                        <w:sz w:val="18"/>
                        <w:szCs w:val="18"/>
                      </w:rPr>
                      <w:instrText>PAGE</w:instrText>
                    </w:r>
                    <w:r w:rsidRPr="00DD2C9D">
                      <w:rPr>
                        <w:rFonts w:ascii="Verdana" w:hAnsi="Verdana"/>
                        <w:b/>
                        <w:bCs/>
                        <w:color w:val="404040" w:themeColor="text1" w:themeTint="BF"/>
                        <w:sz w:val="18"/>
                        <w:szCs w:val="18"/>
                      </w:rPr>
                      <w:fldChar w:fldCharType="separate"/>
                    </w:r>
                    <w:r w:rsidRPr="00DD2C9D">
                      <w:rPr>
                        <w:rFonts w:ascii="Verdana" w:hAnsi="Verdana"/>
                        <w:b/>
                        <w:bCs/>
                        <w:color w:val="404040" w:themeColor="text1" w:themeTint="BF"/>
                        <w:sz w:val="18"/>
                        <w:szCs w:val="18"/>
                      </w:rPr>
                      <w:t>13</w:t>
                    </w:r>
                    <w:r w:rsidRPr="00DD2C9D">
                      <w:rPr>
                        <w:rFonts w:ascii="Verdana" w:hAnsi="Verdana"/>
                        <w:b/>
                        <w:bCs/>
                        <w:color w:val="404040" w:themeColor="text1" w:themeTint="BF"/>
                        <w:sz w:val="18"/>
                        <w:szCs w:val="18"/>
                      </w:rPr>
                      <w:fldChar w:fldCharType="end"/>
                    </w:r>
                  </w:p>
                  <w:p w:rsidR="0082018F" w:rsidRPr="0004112F" w:rsidRDefault="00FC2518">
                    <w:pPr>
                      <w:pStyle w:val="FrameContents"/>
                      <w:jc w:val="right"/>
                      <w:rPr>
                        <w:color w:val="404040" w:themeColor="text1" w:themeTint="BF"/>
                        <w:sz w:val="24"/>
                        <w:szCs w:val="24"/>
                      </w:rPr>
                    </w:pPr>
                    <w:r w:rsidRPr="00DD2C9D">
                      <w:rPr>
                        <w:rFonts w:ascii="Verdana" w:hAnsi="Verdana"/>
                        <w:b/>
                        <w:iCs/>
                        <w:color w:val="404040" w:themeColor="text1" w:themeTint="BF"/>
                        <w:sz w:val="18"/>
                        <w:szCs w:val="18"/>
                      </w:rPr>
                      <w:t>REVISTA TECNOLÓGI</w:t>
                    </w:r>
                    <w:r>
                      <w:rPr>
                        <w:rFonts w:ascii="Verdana" w:hAnsi="Verdana"/>
                        <w:b/>
                        <w:iCs/>
                        <w:color w:val="404040" w:themeColor="text1" w:themeTint="BF"/>
                        <w:sz w:val="18"/>
                        <w:szCs w:val="18"/>
                      </w:rPr>
                      <w:t>C</w:t>
                    </w:r>
                    <w:r w:rsidRPr="00DD2C9D">
                      <w:rPr>
                        <w:rFonts w:ascii="Verdana" w:hAnsi="Verdana"/>
                        <w:b/>
                        <w:iCs/>
                        <w:color w:val="404040" w:themeColor="text1" w:themeTint="BF"/>
                        <w:sz w:val="18"/>
                        <w:szCs w:val="18"/>
                      </w:rPr>
                      <w:t>A - uniFATEC</w:t>
                    </w:r>
                    <w:r w:rsidRPr="00DD2C9D">
                      <w:rPr>
                        <w:rFonts w:ascii="Verdana" w:hAnsi="Verdana"/>
                        <w:i/>
                        <w:iCs/>
                        <w:color w:val="404040" w:themeColor="text1" w:themeTint="BF"/>
                        <w:sz w:val="18"/>
                        <w:szCs w:val="18"/>
                      </w:rPr>
                      <w:t xml:space="preserve">, </w:t>
                    </w:r>
                    <w:r w:rsidRPr="00DD2C9D">
                      <w:rPr>
                        <w:rFonts w:ascii="Verdana" w:hAnsi="Verdana"/>
                        <w:color w:val="404040" w:themeColor="text1" w:themeTint="BF"/>
                        <w:sz w:val="18"/>
                        <w:szCs w:val="18"/>
                      </w:rPr>
                      <w:t>Curitiba, v.1, n.1, p.xx</w:t>
                    </w:r>
                    <w:r w:rsidRPr="00DD2C9D">
                      <w:rPr>
                        <w:rFonts w:ascii="Verdana" w:hAnsi="Verdana"/>
                        <w:color w:val="404040" w:themeColor="text1" w:themeTint="BF"/>
                        <w:sz w:val="18"/>
                        <w:szCs w:val="18"/>
                      </w:rPr>
                      <w:t>-yy</w:t>
                    </w:r>
                    <w:r>
                      <w:rPr>
                        <w:rFonts w:ascii="Verdana" w:hAnsi="Verdana"/>
                        <w:color w:val="404040" w:themeColor="text1" w:themeTint="BF"/>
                        <w:sz w:val="18"/>
                        <w:szCs w:val="18"/>
                      </w:rPr>
                      <w:t>,</w:t>
                    </w:r>
                    <w:r w:rsidRPr="00DD2C9D">
                      <w:rPr>
                        <w:rFonts w:ascii="Verdana" w:hAnsi="Verdana"/>
                        <w:color w:val="404040" w:themeColor="text1" w:themeTint="BF"/>
                        <w:sz w:val="18"/>
                        <w:szCs w:val="18"/>
                      </w:rPr>
                      <w:t xml:space="preserve"> janeiro. 2024.</w:t>
                    </w:r>
                  </w:p>
                </w:txbxContent>
              </v:textbox>
              <w10:wrap type="square"/>
            </v:rect>
          </w:pict>
        </mc:Fallback>
      </mc:AlternateContent>
    </w:r>
    <w:r>
      <w:rPr>
        <w:noProof/>
      </w:rPr>
      <w:drawing>
        <wp:anchor distT="0" distB="0" distL="114300" distR="114300" simplePos="0" relativeHeight="251658752" behindDoc="0" locked="0" layoutInCell="1" allowOverlap="1">
          <wp:simplePos x="0" y="0"/>
          <wp:positionH relativeFrom="column">
            <wp:posOffset>-1046480</wp:posOffset>
          </wp:positionH>
          <wp:positionV relativeFrom="paragraph">
            <wp:posOffset>-274955</wp:posOffset>
          </wp:positionV>
          <wp:extent cx="2127885" cy="1473200"/>
          <wp:effectExtent l="0" t="0" r="5715" b="0"/>
          <wp:wrapNone/>
          <wp:docPr id="12" name="Imagem 12"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elemento_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7885" cy="1473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C2518">
      <w:pPr>
        <w:spacing w:after="0" w:line="240" w:lineRule="auto"/>
      </w:pPr>
      <w:r>
        <w:separator/>
      </w:r>
    </w:p>
  </w:footnote>
  <w:footnote w:type="continuationSeparator" w:id="0">
    <w:p w:rsidR="00000000" w:rsidRDefault="00FC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Pr="00283A3C" w:rsidRDefault="00FC2518" w:rsidP="00DD20E5">
    <w:pPr>
      <w:pStyle w:val="Cabealho"/>
      <w:rPr>
        <w:i/>
      </w:rPr>
    </w:pPr>
    <w:r>
      <w:rPr>
        <w:noProof/>
      </w:rPr>
      <w:drawing>
        <wp:anchor distT="0" distB="0" distL="114300" distR="114300" simplePos="0" relativeHeight="251657728" behindDoc="0" locked="0" layoutInCell="1" allowOverlap="1">
          <wp:simplePos x="0" y="0"/>
          <wp:positionH relativeFrom="column">
            <wp:posOffset>1390015</wp:posOffset>
          </wp:positionH>
          <wp:positionV relativeFrom="paragraph">
            <wp:posOffset>60325</wp:posOffset>
          </wp:positionV>
          <wp:extent cx="5170805" cy="346710"/>
          <wp:effectExtent l="0" t="0" r="0" b="0"/>
          <wp:wrapNone/>
          <wp:docPr id="20" name="Imagem 1" descr="element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elemento_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70805" cy="346710"/>
                  </a:xfrm>
                  <a:prstGeom prst="rect">
                    <a:avLst/>
                  </a:prstGeom>
                  <a:noFill/>
                </pic:spPr>
              </pic:pic>
            </a:graphicData>
          </a:graphic>
          <wp14:sizeRelH relativeFrom="page">
            <wp14:pctWidth>0</wp14:pctWidth>
          </wp14:sizeRelH>
          <wp14:sizeRelV relativeFrom="page">
            <wp14:pctHeight>0</wp14:pctHeight>
          </wp14:sizeRelV>
        </wp:anchor>
      </w:drawing>
    </w:r>
    <w:r w:rsidRPr="00283A3C">
      <w:rPr>
        <w:i/>
        <w:noProof/>
        <w:lang w:eastAsia="pt-BR"/>
      </w:rPr>
      <mc:AlternateContent>
        <mc:Choice Requires="wps">
          <w:drawing>
            <wp:anchor distT="45720" distB="45720" distL="114300" distR="114300" simplePos="0" relativeHeight="251655680" behindDoc="1" locked="0" layoutInCell="1" allowOverlap="1">
              <wp:simplePos x="0" y="0"/>
              <wp:positionH relativeFrom="column">
                <wp:posOffset>1348740</wp:posOffset>
              </wp:positionH>
              <wp:positionV relativeFrom="paragraph">
                <wp:posOffset>-408940</wp:posOffset>
              </wp:positionV>
              <wp:extent cx="5015230" cy="786130"/>
              <wp:effectExtent l="0" t="0" r="0" b="0"/>
              <wp:wrapSquare wrapText="bothSides"/>
              <wp:docPr id="19" name="Caixa de Texto 2"/>
              <wp:cNvGraphicFramePr/>
              <a:graphic xmlns:a="http://schemas.openxmlformats.org/drawingml/2006/main">
                <a:graphicData uri="http://schemas.microsoft.com/office/word/2010/wordprocessingShape">
                  <wps:wsp>
                    <wps:cNvSpPr/>
                    <wps:spPr>
                      <a:xfrm>
                        <a:off x="0" y="0"/>
                        <a:ext cx="5015230" cy="786130"/>
                      </a:xfrm>
                      <a:prstGeom prst="rect">
                        <a:avLst/>
                      </a:prstGeom>
                      <a:noFill/>
                      <a:ln w="9360">
                        <a:noFill/>
                      </a:ln>
                    </wps:spPr>
                    <wps:style>
                      <a:lnRef idx="0">
                        <a:scrgbClr r="0" g="0" b="0"/>
                      </a:lnRef>
                      <a:fillRef idx="0">
                        <a:scrgbClr r="0" g="0" b="0"/>
                      </a:fillRef>
                      <a:effectRef idx="0">
                        <a:scrgbClr r="0" g="0" b="0"/>
                      </a:effectRef>
                      <a:fontRef idx="minor"/>
                    </wps:style>
                    <wps:txbx>
                      <w:txbxContent>
                        <w:p w:rsidR="0082018F" w:rsidRPr="005D12E3" w:rsidRDefault="00FC2518" w:rsidP="00DD20E5">
                          <w:pPr>
                            <w:pStyle w:val="FrameContents"/>
                            <w:jc w:val="right"/>
                            <w:rPr>
                              <w:color w:val="404040" w:themeColor="text1" w:themeTint="BF"/>
                              <w:sz w:val="16"/>
                              <w:szCs w:val="16"/>
                            </w:rPr>
                          </w:pPr>
                          <w:r w:rsidRPr="00DD2C9D">
                            <w:rPr>
                              <w:rFonts w:ascii="Verdana" w:eastAsia="Arial Unicode MS" w:hAnsi="Verdana" w:cs="Arial Unicode MS"/>
                              <w:b/>
                              <w:iCs/>
                              <w:color w:val="404040" w:themeColor="text1" w:themeTint="BF"/>
                              <w:sz w:val="28"/>
                              <w:szCs w:val="28"/>
                            </w:rPr>
                            <w:t>REVISTA TECNOLÓGIA – uniFATEC</w:t>
                          </w:r>
                          <w:r>
                            <w:rPr>
                              <w:b/>
                              <w:iCs/>
                              <w:color w:val="404040" w:themeColor="text1" w:themeTint="BF"/>
                              <w:sz w:val="20"/>
                              <w:szCs w:val="20"/>
                            </w:rPr>
                            <w:br/>
                          </w:r>
                          <w:r w:rsidRPr="00FB2894">
                            <w:rPr>
                              <w:bCs/>
                              <w:i/>
                              <w:color w:val="404040" w:themeColor="text1" w:themeTint="BF"/>
                              <w:sz w:val="24"/>
                              <w:szCs w:val="24"/>
                            </w:rPr>
                            <w:t>ISSN: 2179-3778</w:t>
                          </w:r>
                          <w:r w:rsidRPr="00FB2894">
                            <w:rPr>
                              <w:i/>
                              <w:iCs/>
                              <w:color w:val="404040" w:themeColor="text1" w:themeTint="BF"/>
                              <w:sz w:val="20"/>
                              <w:szCs w:val="20"/>
                            </w:rPr>
                            <w:br/>
                          </w:r>
                          <w:r w:rsidRPr="005D12E3">
                            <w:rPr>
                              <w:color w:val="404040" w:themeColor="text1" w:themeTint="BF"/>
                              <w:sz w:val="20"/>
                              <w:szCs w:val="20"/>
                            </w:rPr>
                            <w:br/>
                          </w:r>
                          <w:r w:rsidRPr="005D12E3">
                            <w:rPr>
                              <w:color w:val="404040" w:themeColor="text1" w:themeTint="BF"/>
                              <w:sz w:val="20"/>
                              <w:szCs w:val="20"/>
                            </w:rPr>
                            <w:br/>
                          </w:r>
                        </w:p>
                      </w:txbxContent>
                    </wps:txbx>
                    <wps:bodyPr wrap="square"/>
                  </wps:wsp>
                </a:graphicData>
              </a:graphic>
              <wp14:sizeRelH relativeFrom="margin">
                <wp14:pctWidth>0</wp14:pctWidth>
              </wp14:sizeRelH>
            </wp:anchor>
          </w:drawing>
        </mc:Choice>
        <mc:Fallback>
          <w:pict>
            <v:rect id="Caixa de Texto 2" o:spid="_x0000_s1026" style="position:absolute;margin-left:106.2pt;margin-top:-32.2pt;width:394.9pt;height:61.9pt;z-index:-251660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" filled="f" stroked="f" strokeweight=".26mm">
              <v:textbox>
                <w:txbxContent>
                  <w:p w:rsidR="0082018F" w:rsidRPr="005D12E3" w:rsidRDefault="00FC2518" w:rsidP="00DD20E5">
                    <w:pPr>
                      <w:pStyle w:val="FrameContents"/>
                      <w:jc w:val="right"/>
                      <w:rPr>
                        <w:color w:val="404040" w:themeColor="text1" w:themeTint="BF"/>
                        <w:sz w:val="16"/>
                        <w:szCs w:val="16"/>
                      </w:rPr>
                    </w:pPr>
                    <w:r w:rsidRPr="00DD2C9D">
                      <w:rPr>
                        <w:rFonts w:ascii="Verdana" w:eastAsia="Arial Unicode MS" w:hAnsi="Verdana" w:cs="Arial Unicode MS"/>
                        <w:b/>
                        <w:iCs/>
                        <w:color w:val="404040" w:themeColor="text1" w:themeTint="BF"/>
                        <w:sz w:val="28"/>
                        <w:szCs w:val="28"/>
                      </w:rPr>
                      <w:t>REVISTA TECNOLÓGIA – uniFATEC</w:t>
                    </w:r>
                    <w:r>
                      <w:rPr>
                        <w:b/>
                        <w:iCs/>
                        <w:color w:val="404040" w:themeColor="text1" w:themeTint="BF"/>
                        <w:sz w:val="20"/>
                        <w:szCs w:val="20"/>
                      </w:rPr>
                      <w:br/>
                    </w:r>
                    <w:r w:rsidRPr="00FB2894">
                      <w:rPr>
                        <w:bCs/>
                        <w:i/>
                        <w:color w:val="404040" w:themeColor="text1" w:themeTint="BF"/>
                        <w:sz w:val="24"/>
                        <w:szCs w:val="24"/>
                      </w:rPr>
                      <w:t>ISSN: 2179-3778</w:t>
                    </w:r>
                    <w:r w:rsidRPr="00FB2894">
                      <w:rPr>
                        <w:i/>
                        <w:iCs/>
                        <w:color w:val="404040" w:themeColor="text1" w:themeTint="BF"/>
                        <w:sz w:val="20"/>
                        <w:szCs w:val="20"/>
                      </w:rPr>
                      <w:br/>
                    </w:r>
                    <w:r w:rsidRPr="005D12E3">
                      <w:rPr>
                        <w:color w:val="404040" w:themeColor="text1" w:themeTint="BF"/>
                        <w:sz w:val="20"/>
                        <w:szCs w:val="20"/>
                      </w:rPr>
                      <w:br/>
                    </w:r>
                    <w:r w:rsidRPr="005D12E3">
                      <w:rPr>
                        <w:color w:val="404040" w:themeColor="text1" w:themeTint="BF"/>
                        <w:sz w:val="20"/>
                        <w:szCs w:val="20"/>
                      </w:rPr>
                      <w:br/>
                    </w:r>
                  </w:p>
                </w:txbxContent>
              </v:textbox>
              <w10:wrap type="square"/>
            </v:rect>
          </w:pict>
        </mc:Fallback>
      </mc:AlternateContent>
    </w:r>
    <w:r>
      <w:rPr>
        <w:noProof/>
      </w:rPr>
      <w:drawing>
        <wp:anchor distT="0" distB="0" distL="114300" distR="114300" simplePos="0" relativeHeight="251659776" behindDoc="0" locked="0" layoutInCell="1" allowOverlap="1">
          <wp:simplePos x="0" y="0"/>
          <wp:positionH relativeFrom="column">
            <wp:posOffset>-842645</wp:posOffset>
          </wp:positionH>
          <wp:positionV relativeFrom="paragraph">
            <wp:posOffset>-319405</wp:posOffset>
          </wp:positionV>
          <wp:extent cx="2002790" cy="717550"/>
          <wp:effectExtent l="0" t="0" r="0" b="6350"/>
          <wp:wrapNone/>
          <wp:docPr id="21" name="Imagem 21" descr="logo_revista_unifatec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logo_revista_unifatec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2790" cy="717550"/>
                  </a:xfrm>
                  <a:prstGeom prst="rect">
                    <a:avLst/>
                  </a:prstGeom>
                  <a:noFill/>
                </pic:spPr>
              </pic:pic>
            </a:graphicData>
          </a:graphic>
          <wp14:sizeRelH relativeFrom="page">
            <wp14:pctWidth>0</wp14:pctWidth>
          </wp14:sizeRelH>
          <wp14:sizeRelV relativeFrom="page">
            <wp14:pctHeight>0</wp14:pctHeight>
          </wp14:sizeRelV>
        </wp:anchor>
      </w:drawing>
    </w:r>
  </w:p>
  <w:p w:rsidR="0082018F" w:rsidRPr="00DD20E5" w:rsidRDefault="0082018F" w:rsidP="00DD20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882"/>
    <w:multiLevelType w:val="hybridMultilevel"/>
    <w:tmpl w:val="41C8F3B2"/>
    <w:lvl w:ilvl="0" w:tplc="BCCA2C82">
      <w:start w:val="1"/>
      <w:numFmt w:val="bullet"/>
      <w:lvlText w:val=""/>
      <w:lvlJc w:val="left"/>
      <w:pPr>
        <w:ind w:left="720" w:hanging="360"/>
      </w:pPr>
      <w:rPr>
        <w:rFonts w:ascii="Symbol" w:hAnsi="Symbol" w:hint="default"/>
      </w:rPr>
    </w:lvl>
    <w:lvl w:ilvl="1" w:tplc="D0BAE692">
      <w:start w:val="1"/>
      <w:numFmt w:val="bullet"/>
      <w:lvlText w:val="o"/>
      <w:lvlJc w:val="left"/>
      <w:pPr>
        <w:ind w:left="1440" w:hanging="360"/>
      </w:pPr>
      <w:rPr>
        <w:rFonts w:ascii="Courier New" w:hAnsi="Courier New" w:cs="Courier New" w:hint="default"/>
      </w:rPr>
    </w:lvl>
    <w:lvl w:ilvl="2" w:tplc="251C00DC">
      <w:start w:val="1"/>
      <w:numFmt w:val="bullet"/>
      <w:lvlText w:val=""/>
      <w:lvlJc w:val="left"/>
      <w:pPr>
        <w:ind w:left="2160" w:hanging="360"/>
      </w:pPr>
      <w:rPr>
        <w:rFonts w:ascii="Wingdings" w:hAnsi="Wingdings" w:hint="default"/>
      </w:rPr>
    </w:lvl>
    <w:lvl w:ilvl="3" w:tplc="615EDCD4">
      <w:start w:val="1"/>
      <w:numFmt w:val="bullet"/>
      <w:lvlText w:val=""/>
      <w:lvlJc w:val="left"/>
      <w:pPr>
        <w:ind w:left="2880" w:hanging="360"/>
      </w:pPr>
      <w:rPr>
        <w:rFonts w:ascii="Symbol" w:hAnsi="Symbol" w:hint="default"/>
      </w:rPr>
    </w:lvl>
    <w:lvl w:ilvl="4" w:tplc="4FF25B2C">
      <w:start w:val="1"/>
      <w:numFmt w:val="bullet"/>
      <w:lvlText w:val="o"/>
      <w:lvlJc w:val="left"/>
      <w:pPr>
        <w:ind w:left="3600" w:hanging="360"/>
      </w:pPr>
      <w:rPr>
        <w:rFonts w:ascii="Courier New" w:hAnsi="Courier New" w:cs="Courier New" w:hint="default"/>
      </w:rPr>
    </w:lvl>
    <w:lvl w:ilvl="5" w:tplc="3202E80E">
      <w:start w:val="1"/>
      <w:numFmt w:val="bullet"/>
      <w:lvlText w:val=""/>
      <w:lvlJc w:val="left"/>
      <w:pPr>
        <w:ind w:left="4320" w:hanging="360"/>
      </w:pPr>
      <w:rPr>
        <w:rFonts w:ascii="Wingdings" w:hAnsi="Wingdings" w:hint="default"/>
      </w:rPr>
    </w:lvl>
    <w:lvl w:ilvl="6" w:tplc="10E438F4">
      <w:start w:val="1"/>
      <w:numFmt w:val="bullet"/>
      <w:lvlText w:val=""/>
      <w:lvlJc w:val="left"/>
      <w:pPr>
        <w:ind w:left="5040" w:hanging="360"/>
      </w:pPr>
      <w:rPr>
        <w:rFonts w:ascii="Symbol" w:hAnsi="Symbol" w:hint="default"/>
      </w:rPr>
    </w:lvl>
    <w:lvl w:ilvl="7" w:tplc="4552C294">
      <w:start w:val="1"/>
      <w:numFmt w:val="bullet"/>
      <w:lvlText w:val="o"/>
      <w:lvlJc w:val="left"/>
      <w:pPr>
        <w:ind w:left="5760" w:hanging="360"/>
      </w:pPr>
      <w:rPr>
        <w:rFonts w:ascii="Courier New" w:hAnsi="Courier New" w:cs="Courier New" w:hint="default"/>
      </w:rPr>
    </w:lvl>
    <w:lvl w:ilvl="8" w:tplc="5CD83472">
      <w:start w:val="1"/>
      <w:numFmt w:val="bullet"/>
      <w:lvlText w:val=""/>
      <w:lvlJc w:val="left"/>
      <w:pPr>
        <w:ind w:left="6480" w:hanging="360"/>
      </w:pPr>
      <w:rPr>
        <w:rFonts w:ascii="Wingdings" w:hAnsi="Wingdings" w:hint="default"/>
      </w:rPr>
    </w:lvl>
  </w:abstractNum>
  <w:abstractNum w:abstractNumId="1" w15:restartNumberingAfterBreak="0">
    <w:nsid w:val="08277963"/>
    <w:multiLevelType w:val="multilevel"/>
    <w:tmpl w:val="4502B64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 w15:restartNumberingAfterBreak="0">
    <w:nsid w:val="2EDA0A65"/>
    <w:multiLevelType w:val="hybridMultilevel"/>
    <w:tmpl w:val="D7AA3568"/>
    <w:lvl w:ilvl="0" w:tplc="C8FE56F2">
      <w:start w:val="1"/>
      <w:numFmt w:val="bullet"/>
      <w:lvlText w:val=""/>
      <w:lvlJc w:val="left"/>
      <w:pPr>
        <w:ind w:left="720" w:hanging="360"/>
      </w:pPr>
      <w:rPr>
        <w:rFonts w:ascii="Symbol" w:hAnsi="Symbol" w:hint="default"/>
      </w:rPr>
    </w:lvl>
    <w:lvl w:ilvl="1" w:tplc="DC3A4DFC">
      <w:start w:val="1"/>
      <w:numFmt w:val="bullet"/>
      <w:lvlText w:val="o"/>
      <w:lvlJc w:val="left"/>
      <w:pPr>
        <w:ind w:left="1440" w:hanging="360"/>
      </w:pPr>
      <w:rPr>
        <w:rFonts w:ascii="Courier New" w:hAnsi="Courier New" w:cs="Courier New" w:hint="default"/>
      </w:rPr>
    </w:lvl>
    <w:lvl w:ilvl="2" w:tplc="2B2CA26A">
      <w:start w:val="1"/>
      <w:numFmt w:val="bullet"/>
      <w:lvlText w:val=""/>
      <w:lvlJc w:val="left"/>
      <w:pPr>
        <w:ind w:left="2160" w:hanging="360"/>
      </w:pPr>
      <w:rPr>
        <w:rFonts w:ascii="Wingdings" w:hAnsi="Wingdings" w:hint="default"/>
      </w:rPr>
    </w:lvl>
    <w:lvl w:ilvl="3" w:tplc="592EAC24">
      <w:start w:val="1"/>
      <w:numFmt w:val="bullet"/>
      <w:lvlText w:val=""/>
      <w:lvlJc w:val="left"/>
      <w:pPr>
        <w:ind w:left="2880" w:hanging="360"/>
      </w:pPr>
      <w:rPr>
        <w:rFonts w:ascii="Symbol" w:hAnsi="Symbol" w:hint="default"/>
      </w:rPr>
    </w:lvl>
    <w:lvl w:ilvl="4" w:tplc="5D3C3870">
      <w:start w:val="1"/>
      <w:numFmt w:val="bullet"/>
      <w:lvlText w:val="o"/>
      <w:lvlJc w:val="left"/>
      <w:pPr>
        <w:ind w:left="3600" w:hanging="360"/>
      </w:pPr>
      <w:rPr>
        <w:rFonts w:ascii="Courier New" w:hAnsi="Courier New" w:cs="Courier New" w:hint="default"/>
      </w:rPr>
    </w:lvl>
    <w:lvl w:ilvl="5" w:tplc="6BC4BD9C">
      <w:start w:val="1"/>
      <w:numFmt w:val="bullet"/>
      <w:lvlText w:val=""/>
      <w:lvlJc w:val="left"/>
      <w:pPr>
        <w:ind w:left="4320" w:hanging="360"/>
      </w:pPr>
      <w:rPr>
        <w:rFonts w:ascii="Wingdings" w:hAnsi="Wingdings" w:hint="default"/>
      </w:rPr>
    </w:lvl>
    <w:lvl w:ilvl="6" w:tplc="AC6C56AE">
      <w:start w:val="1"/>
      <w:numFmt w:val="bullet"/>
      <w:lvlText w:val=""/>
      <w:lvlJc w:val="left"/>
      <w:pPr>
        <w:ind w:left="5040" w:hanging="360"/>
      </w:pPr>
      <w:rPr>
        <w:rFonts w:ascii="Symbol" w:hAnsi="Symbol" w:hint="default"/>
      </w:rPr>
    </w:lvl>
    <w:lvl w:ilvl="7" w:tplc="D85601C6">
      <w:start w:val="1"/>
      <w:numFmt w:val="bullet"/>
      <w:lvlText w:val="o"/>
      <w:lvlJc w:val="left"/>
      <w:pPr>
        <w:ind w:left="5760" w:hanging="360"/>
      </w:pPr>
      <w:rPr>
        <w:rFonts w:ascii="Courier New" w:hAnsi="Courier New" w:cs="Courier New" w:hint="default"/>
      </w:rPr>
    </w:lvl>
    <w:lvl w:ilvl="8" w:tplc="41D02EBC">
      <w:start w:val="1"/>
      <w:numFmt w:val="bullet"/>
      <w:lvlText w:val=""/>
      <w:lvlJc w:val="left"/>
      <w:pPr>
        <w:ind w:left="6480" w:hanging="360"/>
      </w:pPr>
      <w:rPr>
        <w:rFonts w:ascii="Wingdings" w:hAnsi="Wingdings" w:hint="default"/>
      </w:rPr>
    </w:lvl>
  </w:abstractNum>
  <w:abstractNum w:abstractNumId="3" w15:restartNumberingAfterBreak="0">
    <w:nsid w:val="44900907"/>
    <w:multiLevelType w:val="hybridMultilevel"/>
    <w:tmpl w:val="E8C43A8E"/>
    <w:lvl w:ilvl="0" w:tplc="AA169736">
      <w:start w:val="1"/>
      <w:numFmt w:val="bullet"/>
      <w:lvlText w:val=""/>
      <w:lvlJc w:val="left"/>
      <w:pPr>
        <w:ind w:left="720" w:hanging="360"/>
      </w:pPr>
      <w:rPr>
        <w:rFonts w:ascii="Symbol" w:hAnsi="Symbol" w:hint="default"/>
      </w:rPr>
    </w:lvl>
    <w:lvl w:ilvl="1" w:tplc="91FAC3D8">
      <w:start w:val="1"/>
      <w:numFmt w:val="bullet"/>
      <w:lvlText w:val="o"/>
      <w:lvlJc w:val="left"/>
      <w:pPr>
        <w:ind w:left="1440" w:hanging="360"/>
      </w:pPr>
      <w:rPr>
        <w:rFonts w:ascii="Courier New" w:hAnsi="Courier New" w:cs="Times New Roman" w:hint="default"/>
      </w:rPr>
    </w:lvl>
    <w:lvl w:ilvl="2" w:tplc="E02EFCD8">
      <w:start w:val="1"/>
      <w:numFmt w:val="bullet"/>
      <w:lvlText w:val=""/>
      <w:lvlJc w:val="left"/>
      <w:pPr>
        <w:ind w:left="2160" w:hanging="360"/>
      </w:pPr>
      <w:rPr>
        <w:rFonts w:ascii="Wingdings" w:hAnsi="Wingdings" w:hint="default"/>
      </w:rPr>
    </w:lvl>
    <w:lvl w:ilvl="3" w:tplc="AEFEEB16">
      <w:start w:val="1"/>
      <w:numFmt w:val="bullet"/>
      <w:lvlText w:val=""/>
      <w:lvlJc w:val="left"/>
      <w:pPr>
        <w:ind w:left="2880" w:hanging="360"/>
      </w:pPr>
      <w:rPr>
        <w:rFonts w:ascii="Symbol" w:hAnsi="Symbol" w:hint="default"/>
      </w:rPr>
    </w:lvl>
    <w:lvl w:ilvl="4" w:tplc="3F4CC2D4">
      <w:start w:val="1"/>
      <w:numFmt w:val="bullet"/>
      <w:lvlText w:val="o"/>
      <w:lvlJc w:val="left"/>
      <w:pPr>
        <w:ind w:left="3600" w:hanging="360"/>
      </w:pPr>
      <w:rPr>
        <w:rFonts w:ascii="Courier New" w:hAnsi="Courier New" w:cs="Times New Roman" w:hint="default"/>
      </w:rPr>
    </w:lvl>
    <w:lvl w:ilvl="5" w:tplc="CA3CDA2E">
      <w:start w:val="1"/>
      <w:numFmt w:val="bullet"/>
      <w:lvlText w:val=""/>
      <w:lvlJc w:val="left"/>
      <w:pPr>
        <w:ind w:left="4320" w:hanging="360"/>
      </w:pPr>
      <w:rPr>
        <w:rFonts w:ascii="Wingdings" w:hAnsi="Wingdings" w:hint="default"/>
      </w:rPr>
    </w:lvl>
    <w:lvl w:ilvl="6" w:tplc="9834A996">
      <w:start w:val="1"/>
      <w:numFmt w:val="bullet"/>
      <w:lvlText w:val=""/>
      <w:lvlJc w:val="left"/>
      <w:pPr>
        <w:ind w:left="5040" w:hanging="360"/>
      </w:pPr>
      <w:rPr>
        <w:rFonts w:ascii="Symbol" w:hAnsi="Symbol" w:hint="default"/>
      </w:rPr>
    </w:lvl>
    <w:lvl w:ilvl="7" w:tplc="90581A56">
      <w:start w:val="1"/>
      <w:numFmt w:val="bullet"/>
      <w:lvlText w:val="o"/>
      <w:lvlJc w:val="left"/>
      <w:pPr>
        <w:ind w:left="5760" w:hanging="360"/>
      </w:pPr>
      <w:rPr>
        <w:rFonts w:ascii="Courier New" w:hAnsi="Courier New" w:cs="Times New Roman" w:hint="default"/>
      </w:rPr>
    </w:lvl>
    <w:lvl w:ilvl="8" w:tplc="BCBC1444">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7"/>
    <w:rsid w:val="0004112F"/>
    <w:rsid w:val="0005526D"/>
    <w:rsid w:val="000770D1"/>
    <w:rsid w:val="000856FC"/>
    <w:rsid w:val="0013341F"/>
    <w:rsid w:val="00171F51"/>
    <w:rsid w:val="00186AF7"/>
    <w:rsid w:val="00190D45"/>
    <w:rsid w:val="001A521F"/>
    <w:rsid w:val="001C43F0"/>
    <w:rsid w:val="001E3302"/>
    <w:rsid w:val="00202B3C"/>
    <w:rsid w:val="00244638"/>
    <w:rsid w:val="002643B4"/>
    <w:rsid w:val="00265BB6"/>
    <w:rsid w:val="00283A3C"/>
    <w:rsid w:val="00287C96"/>
    <w:rsid w:val="002E3906"/>
    <w:rsid w:val="002F2911"/>
    <w:rsid w:val="003014BC"/>
    <w:rsid w:val="003364E5"/>
    <w:rsid w:val="00374498"/>
    <w:rsid w:val="003949DA"/>
    <w:rsid w:val="003C32D7"/>
    <w:rsid w:val="00427C8A"/>
    <w:rsid w:val="004459BB"/>
    <w:rsid w:val="0046588A"/>
    <w:rsid w:val="00476177"/>
    <w:rsid w:val="004D0AFA"/>
    <w:rsid w:val="004E0C12"/>
    <w:rsid w:val="004E6E4D"/>
    <w:rsid w:val="00515C83"/>
    <w:rsid w:val="00535185"/>
    <w:rsid w:val="005D12E3"/>
    <w:rsid w:val="005E17CB"/>
    <w:rsid w:val="005E5226"/>
    <w:rsid w:val="00615A8A"/>
    <w:rsid w:val="00616459"/>
    <w:rsid w:val="00667FF6"/>
    <w:rsid w:val="006937AE"/>
    <w:rsid w:val="006A6D3C"/>
    <w:rsid w:val="006C37AE"/>
    <w:rsid w:val="006E6C3C"/>
    <w:rsid w:val="006F11C7"/>
    <w:rsid w:val="00723CC1"/>
    <w:rsid w:val="00725898"/>
    <w:rsid w:val="00784A54"/>
    <w:rsid w:val="007B501E"/>
    <w:rsid w:val="007C579F"/>
    <w:rsid w:val="007F7015"/>
    <w:rsid w:val="0082018F"/>
    <w:rsid w:val="00843E87"/>
    <w:rsid w:val="008C7F3C"/>
    <w:rsid w:val="008E3290"/>
    <w:rsid w:val="008F4181"/>
    <w:rsid w:val="00946BC7"/>
    <w:rsid w:val="00966B6F"/>
    <w:rsid w:val="009947B7"/>
    <w:rsid w:val="009A4BDB"/>
    <w:rsid w:val="009D6B95"/>
    <w:rsid w:val="009E6F0E"/>
    <w:rsid w:val="00A3508F"/>
    <w:rsid w:val="00A50804"/>
    <w:rsid w:val="00A72AD3"/>
    <w:rsid w:val="00A76EC0"/>
    <w:rsid w:val="00A8121A"/>
    <w:rsid w:val="00AB353D"/>
    <w:rsid w:val="00AC3C96"/>
    <w:rsid w:val="00B15654"/>
    <w:rsid w:val="00B15AC7"/>
    <w:rsid w:val="00B776E7"/>
    <w:rsid w:val="00BA0BBD"/>
    <w:rsid w:val="00BF1E43"/>
    <w:rsid w:val="00C21BDB"/>
    <w:rsid w:val="00C3790F"/>
    <w:rsid w:val="00C8783F"/>
    <w:rsid w:val="00C940DF"/>
    <w:rsid w:val="00C95D6A"/>
    <w:rsid w:val="00CA379F"/>
    <w:rsid w:val="00CB668F"/>
    <w:rsid w:val="00CF6ABA"/>
    <w:rsid w:val="00D049B0"/>
    <w:rsid w:val="00D16CCB"/>
    <w:rsid w:val="00D26F64"/>
    <w:rsid w:val="00D52777"/>
    <w:rsid w:val="00DA318A"/>
    <w:rsid w:val="00DA53C2"/>
    <w:rsid w:val="00DD20E5"/>
    <w:rsid w:val="00DD2C9D"/>
    <w:rsid w:val="00DF0A6F"/>
    <w:rsid w:val="00E223A4"/>
    <w:rsid w:val="00E54785"/>
    <w:rsid w:val="00E628EB"/>
    <w:rsid w:val="00EA1C69"/>
    <w:rsid w:val="00EA3AFE"/>
    <w:rsid w:val="00EC2BF9"/>
    <w:rsid w:val="00EE2C19"/>
    <w:rsid w:val="00EF7CCD"/>
    <w:rsid w:val="00F419D9"/>
    <w:rsid w:val="00FB2894"/>
    <w:rsid w:val="00FC2518"/>
    <w:rsid w:val="00FC7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5B5F"/>
  <w15:docId w15:val="{52CA278F-60A7-45BF-92CB-FD1393C7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02"/>
    <w:pPr>
      <w:spacing w:after="160" w:line="259" w:lineRule="auto"/>
    </w:pPr>
    <w:rPr>
      <w:sz w:val="22"/>
    </w:rPr>
  </w:style>
  <w:style w:type="paragraph" w:styleId="Ttulo1">
    <w:name w:val="heading 1"/>
    <w:basedOn w:val="Normal"/>
    <w:next w:val="Normal"/>
    <w:link w:val="Ttulo1Char"/>
    <w:uiPriority w:val="9"/>
    <w:qFormat/>
    <w:rsid w:val="00EF7CCD"/>
    <w:pPr>
      <w:keepNext/>
      <w:keepLines/>
      <w:suppressAutoHyphens w:val="0"/>
      <w:spacing w:before="240" w:after="0" w:line="256" w:lineRule="auto"/>
      <w:outlineLvl w:val="0"/>
    </w:pPr>
    <w:rPr>
      <w:rFonts w:ascii="Calibri" w:eastAsia="Times New Roman" w:hAnsi="Calibri" w:cs="Calibri"/>
      <w:color w:val="2F5496"/>
      <w:sz w:val="32"/>
      <w:szCs w:val="32"/>
      <w:lang w:eastAsia="pt-BR"/>
    </w:rPr>
  </w:style>
  <w:style w:type="paragraph" w:styleId="Ttulo2">
    <w:name w:val="heading 2"/>
    <w:basedOn w:val="Normal"/>
    <w:next w:val="Normal"/>
    <w:link w:val="Ttulo2Char"/>
    <w:uiPriority w:val="9"/>
    <w:semiHidden/>
    <w:unhideWhenUsed/>
    <w:qFormat/>
    <w:rsid w:val="00EF7CCD"/>
    <w:pPr>
      <w:keepNext/>
      <w:keepLines/>
      <w:suppressAutoHyphens w:val="0"/>
      <w:spacing w:before="40" w:after="0" w:line="256" w:lineRule="auto"/>
      <w:outlineLvl w:val="1"/>
    </w:pPr>
    <w:rPr>
      <w:rFonts w:ascii="Calibri" w:eastAsia="Times New Roman" w:hAnsi="Calibri" w:cs="Calibri"/>
      <w:color w:val="2F5496"/>
      <w:sz w:val="26"/>
      <w:szCs w:val="26"/>
      <w:lang w:eastAsia="pt-BR"/>
    </w:rPr>
  </w:style>
  <w:style w:type="paragraph" w:styleId="Ttulo3">
    <w:name w:val="heading 3"/>
    <w:basedOn w:val="Normal"/>
    <w:next w:val="Normal"/>
    <w:link w:val="Ttulo3Char"/>
    <w:uiPriority w:val="9"/>
    <w:semiHidden/>
    <w:unhideWhenUsed/>
    <w:qFormat/>
    <w:rsid w:val="00515C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93B76"/>
  </w:style>
  <w:style w:type="character" w:customStyle="1" w:styleId="RodapChar">
    <w:name w:val="Rodapé Char"/>
    <w:basedOn w:val="Fontepargpadro"/>
    <w:link w:val="Rodap"/>
    <w:uiPriority w:val="99"/>
    <w:qFormat/>
    <w:rsid w:val="00D93B76"/>
  </w:style>
  <w:style w:type="character" w:styleId="Hyperlink">
    <w:name w:val="Hyperlink"/>
    <w:rPr>
      <w:color w:val="000080"/>
      <w:u w:val="single"/>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D93B76"/>
    <w:pPr>
      <w:tabs>
        <w:tab w:val="center" w:pos="4252"/>
        <w:tab w:val="right" w:pos="8504"/>
      </w:tabs>
      <w:spacing w:after="0" w:line="240" w:lineRule="auto"/>
    </w:pPr>
  </w:style>
  <w:style w:type="paragraph" w:styleId="Rodap">
    <w:name w:val="footer"/>
    <w:basedOn w:val="Normal"/>
    <w:link w:val="RodapChar"/>
    <w:uiPriority w:val="99"/>
    <w:unhideWhenUsed/>
    <w:rsid w:val="00D93B76"/>
    <w:pPr>
      <w:tabs>
        <w:tab w:val="center" w:pos="4252"/>
        <w:tab w:val="right" w:pos="8504"/>
      </w:tabs>
      <w:spacing w:after="0" w:line="240" w:lineRule="auto"/>
    </w:pPr>
  </w:style>
  <w:style w:type="paragraph" w:customStyle="1" w:styleId="FrameContents">
    <w:name w:val="Frame Contents"/>
    <w:basedOn w:val="Normal"/>
    <w:qFormat/>
  </w:style>
  <w:style w:type="paragraph" w:styleId="Textodebalo">
    <w:name w:val="Balloon Text"/>
    <w:basedOn w:val="Normal"/>
    <w:link w:val="TextodebaloChar"/>
    <w:uiPriority w:val="99"/>
    <w:semiHidden/>
    <w:unhideWhenUsed/>
    <w:rsid w:val="009A4B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4BDB"/>
    <w:rPr>
      <w:rFonts w:ascii="Tahoma" w:hAnsi="Tahoma" w:cs="Tahoma"/>
      <w:sz w:val="16"/>
      <w:szCs w:val="16"/>
    </w:rPr>
  </w:style>
  <w:style w:type="character" w:customStyle="1" w:styleId="systrantokenbase">
    <w:name w:val="systran_token_base"/>
    <w:basedOn w:val="Fontepargpadro"/>
    <w:rsid w:val="00FC7EFA"/>
  </w:style>
  <w:style w:type="character" w:customStyle="1" w:styleId="systranspace">
    <w:name w:val="systran_space"/>
    <w:basedOn w:val="Fontepargpadro"/>
    <w:rsid w:val="00FC7EFA"/>
  </w:style>
  <w:style w:type="character" w:customStyle="1" w:styleId="Ttulo1Char">
    <w:name w:val="Título 1 Char"/>
    <w:basedOn w:val="Fontepargpadro"/>
    <w:link w:val="Ttulo1"/>
    <w:uiPriority w:val="9"/>
    <w:rsid w:val="00EF7CCD"/>
    <w:rPr>
      <w:rFonts w:ascii="Calibri" w:eastAsia="Times New Roman" w:hAnsi="Calibri" w:cs="Calibri"/>
      <w:color w:val="2F5496"/>
      <w:sz w:val="32"/>
      <w:szCs w:val="32"/>
      <w:lang w:eastAsia="pt-BR"/>
    </w:rPr>
  </w:style>
  <w:style w:type="character" w:customStyle="1" w:styleId="Ttulo2Char">
    <w:name w:val="Título 2 Char"/>
    <w:basedOn w:val="Fontepargpadro"/>
    <w:link w:val="Ttulo2"/>
    <w:uiPriority w:val="9"/>
    <w:semiHidden/>
    <w:rsid w:val="00EF7CCD"/>
    <w:rPr>
      <w:rFonts w:ascii="Calibri" w:eastAsia="Times New Roman" w:hAnsi="Calibri" w:cs="Calibri"/>
      <w:color w:val="2F5496"/>
      <w:sz w:val="26"/>
      <w:szCs w:val="26"/>
      <w:lang w:eastAsia="pt-BR"/>
    </w:rPr>
  </w:style>
  <w:style w:type="character" w:customStyle="1" w:styleId="Ttulo3Char">
    <w:name w:val="Título 3 Char"/>
    <w:basedOn w:val="Fontepargpadro"/>
    <w:link w:val="Ttulo3"/>
    <w:uiPriority w:val="9"/>
    <w:semiHidden/>
    <w:rsid w:val="00515C8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50804"/>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5E5226"/>
    <w:rPr>
      <w:color w:val="605E5C"/>
      <w:shd w:val="clear" w:color="auto" w:fill="E1DFDD"/>
    </w:rPr>
  </w:style>
  <w:style w:type="table" w:customStyle="1" w:styleId="TableNormal0">
    <w:name w:val="Table Normal_0"/>
    <w:uiPriority w:val="2"/>
    <w:qFormat/>
    <w:rsid w:val="00DD20E5"/>
    <w:pPr>
      <w:suppressAutoHyphens w:val="0"/>
      <w:spacing w:after="160" w:line="259" w:lineRule="auto"/>
      <w:jc w:val="both"/>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DD20E5"/>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D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13</Pages>
  <Words>2926</Words>
  <Characters>15801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Bruns</cp:lastModifiedBy>
  <cp:revision>10</cp:revision>
  <cp:lastPrinted>2024-01-24T13:58:00Z</cp:lastPrinted>
  <dcterms:created xsi:type="dcterms:W3CDTF">2024-04-16T12:48:00Z</dcterms:created>
  <dcterms:modified xsi:type="dcterms:W3CDTF">2024-05-02T12:57:00Z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