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20E5" w:rsidRPr="00784A54" w:rsidRDefault="00E96052" w:rsidP="00DD20E5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Submitted</w:t>
      </w:r>
      <w:proofErr w:type="spellEnd"/>
      <w:r w:rsidRPr="00784A54">
        <w:rPr>
          <w:rFonts w:ascii="Times New Roman" w:hAnsi="Times New Roman" w:cs="Times New Roman"/>
          <w:sz w:val="20"/>
          <w:szCs w:val="20"/>
        </w:rPr>
        <w:t xml:space="preserve">: </w:t>
      </w:r>
      <w:r w:rsidRPr="00DD20E5">
        <w:rPr>
          <w:rFonts w:ascii="Times New Roman" w:hAnsi="Times New Roman" w:cs="Times New Roman"/>
          <w:sz w:val="20"/>
          <w:szCs w:val="20"/>
        </w:rPr>
        <w:t>Mar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D20E5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s</w:t>
      </w:r>
      <w:r w:rsidRPr="00DD20E5">
        <w:rPr>
          <w:rFonts w:ascii="Times New Roman" w:hAnsi="Times New Roman" w:cs="Times New Roman"/>
          <w:sz w:val="20"/>
          <w:szCs w:val="20"/>
          <w:vertAlign w:val="superscript"/>
        </w:rPr>
        <w:t>t</w:t>
      </w:r>
      <w:r w:rsidRPr="00784A54">
        <w:rPr>
          <w:rFonts w:ascii="Times New Roman" w:hAnsi="Times New Roman" w:cs="Times New Roman"/>
          <w:sz w:val="20"/>
          <w:szCs w:val="20"/>
        </w:rPr>
        <w:t>, 2024</w:t>
      </w:r>
    </w:p>
    <w:p w:rsidR="00DD20E5" w:rsidRDefault="00E96052" w:rsidP="00DD20E5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784A54">
        <w:rPr>
          <w:rFonts w:ascii="Times New Roman" w:hAnsi="Times New Roman" w:cs="Times New Roman"/>
          <w:sz w:val="20"/>
          <w:szCs w:val="20"/>
        </w:rPr>
        <w:t>Approved</w:t>
      </w:r>
      <w:proofErr w:type="spellEnd"/>
      <w:r w:rsidRPr="00784A5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DD20E5">
        <w:rPr>
          <w:rFonts w:ascii="Times New Roman" w:hAnsi="Times New Roman" w:cs="Times New Roman"/>
          <w:sz w:val="20"/>
          <w:szCs w:val="20"/>
        </w:rPr>
        <w:t>Apr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5</w:t>
      </w:r>
      <w:r w:rsidRPr="00784A54">
        <w:rPr>
          <w:rFonts w:ascii="Times New Roman" w:hAnsi="Times New Roman" w:cs="Times New Roman"/>
          <w:sz w:val="20"/>
          <w:szCs w:val="20"/>
          <w:vertAlign w:val="superscript"/>
        </w:rPr>
        <w:t>t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h</w:t>
      </w:r>
      <w:r w:rsidRPr="00784A54">
        <w:rPr>
          <w:rFonts w:ascii="Times New Roman" w:hAnsi="Times New Roman" w:cs="Times New Roman"/>
          <w:sz w:val="20"/>
          <w:szCs w:val="20"/>
        </w:rPr>
        <w:t>, 2024</w:t>
      </w:r>
    </w:p>
    <w:p w:rsidR="00DD20E5" w:rsidRDefault="00DD20E5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:rsidR="00DD20E5" w:rsidRPr="00E54785" w:rsidRDefault="00E96052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proofErr w:type="spellStart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Título</w:t>
      </w:r>
      <w:proofErr w:type="spellEnd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em</w:t>
      </w:r>
      <w:proofErr w:type="spellEnd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português</w:t>
      </w:r>
      <w:proofErr w:type="spellEnd"/>
    </w:p>
    <w:p w:rsidR="00DD20E5" w:rsidRPr="00E54785" w:rsidRDefault="00DD20E5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:rsidR="00DD20E5" w:rsidRDefault="00E96052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 w:rsidRPr="00E5478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English title</w:t>
      </w:r>
    </w:p>
    <w:p w:rsidR="00DD20E5" w:rsidRDefault="00DD20E5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:rsidR="00DD20E5" w:rsidRDefault="00E96052" w:rsidP="00DD2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9BB">
        <w:rPr>
          <w:rFonts w:ascii="Times New Roman" w:hAnsi="Times New Roman" w:cs="Times New Roman"/>
          <w:b/>
          <w:sz w:val="28"/>
          <w:szCs w:val="28"/>
        </w:rPr>
        <w:t xml:space="preserve">Título </w:t>
      </w:r>
      <w:proofErr w:type="spellStart"/>
      <w:r w:rsidRPr="004459BB">
        <w:rPr>
          <w:rFonts w:ascii="Times New Roman" w:hAnsi="Times New Roman" w:cs="Times New Roman"/>
          <w:b/>
          <w:sz w:val="28"/>
          <w:szCs w:val="28"/>
        </w:rPr>
        <w:t>en</w:t>
      </w:r>
      <w:proofErr w:type="spellEnd"/>
      <w:r w:rsidRPr="004459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59BB">
        <w:rPr>
          <w:rFonts w:ascii="Times New Roman" w:hAnsi="Times New Roman" w:cs="Times New Roman"/>
          <w:b/>
          <w:sz w:val="28"/>
          <w:szCs w:val="28"/>
        </w:rPr>
        <w:t>español</w:t>
      </w:r>
      <w:proofErr w:type="spellEnd"/>
    </w:p>
    <w:p w:rsidR="00DD20E5" w:rsidRDefault="00DD20E5" w:rsidP="00DD20E5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0"/>
        </w:rPr>
      </w:pP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Formação acadêmica mais alta com a área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Instituição</w:t>
      </w:r>
      <w:r>
        <w:rPr>
          <w:rFonts w:ascii="Times New Roman" w:hAnsi="Times New Roman" w:cs="Times New Roman"/>
          <w:sz w:val="24"/>
          <w:szCs w:val="20"/>
        </w:rPr>
        <w:t xml:space="preserve"> de formação</w:t>
      </w:r>
      <w:r w:rsidRPr="00E54785">
        <w:rPr>
          <w:rFonts w:ascii="Times New Roman" w:hAnsi="Times New Roman" w:cs="Times New Roman"/>
          <w:sz w:val="24"/>
          <w:szCs w:val="20"/>
        </w:rPr>
        <w:t xml:space="preserve">: 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 xml:space="preserve">Endereço: </w:t>
      </w:r>
      <w:r>
        <w:rPr>
          <w:rFonts w:ascii="Times New Roman" w:hAnsi="Times New Roman" w:cs="Times New Roman"/>
          <w:sz w:val="24"/>
          <w:szCs w:val="20"/>
        </w:rPr>
        <w:t>(Cidade, Estado e País)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E-mail: xxxxxxxxxx1@outlook.com</w:t>
      </w:r>
    </w:p>
    <w:p w:rsidR="00DD20E5" w:rsidRDefault="00DD20E5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E54785">
        <w:rPr>
          <w:rFonts w:ascii="Times New Roman" w:hAnsi="Times New Roman" w:cs="Times New Roman"/>
          <w:b/>
          <w:sz w:val="24"/>
          <w:szCs w:val="20"/>
        </w:rPr>
        <w:t>Nome do Autor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Formação acadêmica mais alta com a área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Instituição</w:t>
      </w:r>
      <w:r>
        <w:rPr>
          <w:rFonts w:ascii="Times New Roman" w:hAnsi="Times New Roman" w:cs="Times New Roman"/>
          <w:sz w:val="24"/>
          <w:szCs w:val="20"/>
        </w:rPr>
        <w:t xml:space="preserve"> de formação</w:t>
      </w:r>
      <w:r w:rsidRPr="00E54785">
        <w:rPr>
          <w:rFonts w:ascii="Times New Roman" w:hAnsi="Times New Roman" w:cs="Times New Roman"/>
          <w:sz w:val="24"/>
          <w:szCs w:val="20"/>
        </w:rPr>
        <w:t xml:space="preserve">: 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 xml:space="preserve">Endereço: </w:t>
      </w:r>
      <w:r>
        <w:rPr>
          <w:rFonts w:ascii="Times New Roman" w:hAnsi="Times New Roman" w:cs="Times New Roman"/>
          <w:sz w:val="24"/>
          <w:szCs w:val="20"/>
        </w:rPr>
        <w:t>(Cidade, Estado e País)</w:t>
      </w:r>
    </w:p>
    <w:p w:rsidR="00DD20E5" w:rsidRPr="00E54785" w:rsidRDefault="00E96052" w:rsidP="00DD20E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4"/>
          <w:szCs w:val="20"/>
        </w:rPr>
      </w:pPr>
      <w:r w:rsidRPr="00E54785">
        <w:rPr>
          <w:rFonts w:ascii="Times New Roman" w:hAnsi="Times New Roman" w:cs="Times New Roman"/>
          <w:sz w:val="24"/>
          <w:szCs w:val="20"/>
        </w:rPr>
        <w:t>E-mail: xxxxxxxxxx1@outlook.com</w:t>
      </w:r>
    </w:p>
    <w:p w:rsidR="00DD20E5" w:rsidRPr="00E54785" w:rsidRDefault="00DD20E5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D20E5" w:rsidRPr="00E54785" w:rsidRDefault="00E96052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</w:t>
      </w:r>
    </w:p>
    <w:p w:rsidR="001C43F0" w:rsidRDefault="00E96052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 resumo do trabalho a ser publicado, com extensão entre 150 e 2</w:t>
      </w:r>
      <w:r w:rsidR="00615A8A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0 palavras, tem como objetivo oferecer uma síntese concisa do conteúdo. Recomenda-se seguir a coerência relacional ao apresentar a justificativa ou problema que motiva a pesquisa. Em seguida, os objetivos da pesquisa são delineados, seguidos pela descrição da metodologia utilizada. Os resultados obtidos são discutidos, permitindo a conclusão sobre a pesquisa. Este resumo segue as diretrizes propostas por Pires (2005).</w:t>
      </w:r>
    </w:p>
    <w:p w:rsidR="001C43F0" w:rsidRDefault="001C43F0" w:rsidP="00DD20E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D20E5" w:rsidRPr="00E54785" w:rsidRDefault="00E96052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7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Entre 3 e 5 palavras-chave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separadas por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vírgula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exemplo: direito, liberdade,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Brasil.</w:t>
      </w:r>
    </w:p>
    <w:p w:rsidR="00DD20E5" w:rsidRPr="00E54785" w:rsidRDefault="00DD20E5" w:rsidP="00DD2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0E5" w:rsidRPr="00E54785" w:rsidRDefault="00E96052" w:rsidP="00DD20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:rsidR="00DD20E5" w:rsidRDefault="00E96052" w:rsidP="001C43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abstract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forthcoming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publication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ranging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from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150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5A8A"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15A8A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15A8A"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words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aims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concise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summary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content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It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recommended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follow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relational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coherence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considering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justification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or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motivates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Next,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objectives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outlined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followed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description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methodology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used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The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obtained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discussed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allowing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conclusion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about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research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abstract follows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guidelines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proposed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Pires (2005).</w:t>
      </w:r>
    </w:p>
    <w:p w:rsidR="001C43F0" w:rsidRPr="00E54785" w:rsidRDefault="001C43F0" w:rsidP="00DD2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0E5" w:rsidRDefault="00E96052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Keywords: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separated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commas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example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freedom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homeland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D20E5" w:rsidRDefault="00DD20E5" w:rsidP="00DD2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0E5" w:rsidRPr="00202B3C" w:rsidRDefault="00E96052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202B3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Resumen</w:t>
      </w:r>
    </w:p>
    <w:p w:rsidR="00DD20E5" w:rsidRDefault="00E96052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resumen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trabajo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ser publicado,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extensión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150 y </w:t>
      </w:r>
      <w:r w:rsidR="00615A8A"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615A8A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615A8A"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palabras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tiene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objetivo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ofrecer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síntesis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concisa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contenido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recomien</w:t>
      </w:r>
      <w:bookmarkStart w:id="0" w:name="_GoBack"/>
      <w:bookmarkEnd w:id="0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seguir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coherencia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relacional al considerar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justificación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problema que motiva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investigación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continuación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delinean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objetivos de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investigación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seguidos de una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descripción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metodología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utilizada. Se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discuten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los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resultados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obtenidos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permitiendo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así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sobre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investigación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Este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resumen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sigue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las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pautas </w:t>
      </w:r>
      <w:proofErr w:type="spellStart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>propuestas</w:t>
      </w:r>
      <w:proofErr w:type="spellEnd"/>
      <w:r w:rsidRPr="001C43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 Pires (2005).</w:t>
      </w:r>
    </w:p>
    <w:p w:rsidR="001C43F0" w:rsidRPr="00E54785" w:rsidRDefault="001C43F0" w:rsidP="00DD20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0E5" w:rsidRPr="00EC2BF9" w:rsidRDefault="00E96052" w:rsidP="00DD2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proofErr w:type="spellStart"/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Palabras</w:t>
      </w:r>
      <w:proofErr w:type="spellEnd"/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clave: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3 y 5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palabras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clave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separadas por comas. Por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ejemplo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libertad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patria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Brasil.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bookmarkStart w:id="1" w:name="_Hlk159913594"/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1 INTRODUÇÃO</w:t>
      </w:r>
    </w:p>
    <w:p w:rsidR="00DD20E5" w:rsidRPr="00E54785" w:rsidRDefault="00DD20E5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Pr="00843E87" w:rsidRDefault="00E96052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</w:pP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 xml:space="preserve">Descrever a contextualização, questão de pesquisa e justificativa da pesquisa fonte Times New Roman 12, espaçamento entre linhas 1,5. No máximo são </w:t>
      </w:r>
      <w:r w:rsidRPr="00E54785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lang w:val="pt-PT"/>
        </w:rPr>
        <w:t>8 autores</w:t>
      </w: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 xml:space="preserve">, caso o artigo tenha mais do que isso, deve entrar em contato com a revista para perguntar sobre a taxa extra de adição de mais um autor. </w:t>
      </w:r>
    </w:p>
    <w:p w:rsidR="00DD20E5" w:rsidRPr="00843E87" w:rsidRDefault="00E96052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</w:pP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 xml:space="preserve">Com relação a quantidade de páginas, no máximo 20 páginas, já considerando as referências. </w:t>
      </w:r>
      <w:bookmarkStart w:id="2" w:name="_Hlk159337171"/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>Os trabalhos podem ser redigidos em Português, Inglês e Espanhol.</w:t>
      </w:r>
    </w:p>
    <w:bookmarkEnd w:id="2"/>
    <w:p w:rsidR="00DD20E5" w:rsidRPr="003364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:rsidR="00DD20E5" w:rsidRPr="003364E5" w:rsidRDefault="00DD20E5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0E5" w:rsidRPr="003364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REFERENCIAL TEÓRICO</w:t>
      </w:r>
    </w:p>
    <w:p w:rsidR="00DD20E5" w:rsidRPr="003364E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0E5" w:rsidRPr="003364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:rsidR="00DD20E5" w:rsidRPr="00E5478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Pr="00BA0BB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.1 titulo das figuras</w:t>
      </w: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 (quadros, tabelas, etc.)</w:t>
      </w:r>
    </w:p>
    <w:p w:rsidR="00DD20E5" w:rsidRPr="00E54785" w:rsidRDefault="00DD20E5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DD20E5" w:rsidRPr="00843E87" w:rsidRDefault="00E96052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título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explica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conteúdo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imagem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maneira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concisa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discursiva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fonte do título deve ser </w:t>
      </w:r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Times New Roman 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>com espaçamento 1,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0, centralizado.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Numerado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com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algarismos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arábicos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forma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sequencial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dentro do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um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todo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precedido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pela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palavra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Ex</w:t>
      </w:r>
      <w:r w:rsidRPr="007B501E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t xml:space="preserve">.: </w:t>
      </w:r>
      <w:proofErr w:type="spellStart"/>
      <w:r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7B501E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t xml:space="preserve">1, </w:t>
      </w:r>
      <w:proofErr w:type="spellStart"/>
      <w:r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7B501E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t xml:space="preserve">2, </w:t>
      </w:r>
      <w:proofErr w:type="spellStart"/>
      <w:r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3, etc. </w:t>
      </w:r>
    </w:p>
    <w:p w:rsidR="00DD20E5" w:rsidRPr="00843E87" w:rsidRDefault="00E96052" w:rsidP="00DD2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fonte de citação deverá ser com espaçamento simples, abaixo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figura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centralizad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a,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fonte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Times New Roman 10.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843E87">
        <w:rPr>
          <w:rFonts w:ascii="Times New Roman" w:eastAsia="Trebuchet MS" w:hAnsi="Times New Roman" w:cs="Times New Roman"/>
          <w:sz w:val="24"/>
          <w:szCs w:val="24"/>
          <w:lang w:val="pt-PT"/>
        </w:rPr>
        <w:t>Por exemplo figura:</w:t>
      </w:r>
    </w:p>
    <w:p w:rsidR="00DD20E5" w:rsidRDefault="00DD20E5" w:rsidP="00DD20E5">
      <w:pPr>
        <w:spacing w:after="0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Pr="007B501E" w:rsidRDefault="00E96052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en-US" w:eastAsia="pt-BR"/>
        </w:rPr>
      </w:pP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Figura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1. Local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onde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foram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realizados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os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experimentos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.</w:t>
      </w:r>
    </w:p>
    <w:p w:rsidR="00DD20E5" w:rsidRPr="0046588A" w:rsidRDefault="00E96052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B855EB">
        <w:rPr>
          <w:rFonts w:ascii="Times New Roman" w:eastAsia="Times New Roman" w:hAnsi="Times New Roman" w:cs="Times New Roman"/>
          <w:noProof/>
          <w:sz w:val="20"/>
          <w:szCs w:val="20"/>
          <w:lang w:val="en-US" w:eastAsia="pt-BR"/>
        </w:rPr>
        <w:drawing>
          <wp:inline distT="0" distB="0" distL="0" distR="0">
            <wp:extent cx="4239217" cy="2953162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0E5" w:rsidRPr="0046588A" w:rsidRDefault="00E96052" w:rsidP="00DD2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Fonte: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Adaptado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de PIFFER, P. F.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Mapas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do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Brasil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.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Revista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Mundos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, 2023.</w:t>
      </w:r>
    </w:p>
    <w:p w:rsidR="00DD20E5" w:rsidRPr="00BA0BBD" w:rsidRDefault="00DD20E5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Pr="007B501E" w:rsidRDefault="00E96052" w:rsidP="00DD2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0"/>
          <w:szCs w:val="24"/>
          <w:lang w:val="pt-PT"/>
        </w:rPr>
      </w:pPr>
      <w:r w:rsidRPr="007B501E">
        <w:rPr>
          <w:rFonts w:ascii="Times New Roman" w:eastAsia="Trebuchet MS" w:hAnsi="Times New Roman" w:cs="Times New Roman"/>
          <w:sz w:val="20"/>
          <w:szCs w:val="24"/>
          <w:lang w:val="pt-PT"/>
        </w:rPr>
        <w:t>Tabela 1. Listagem parcial de loteamentos implantados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B24CD7" w:rsidTr="001C43F0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:rsidR="00DD20E5" w:rsidRPr="007B501E" w:rsidRDefault="00E96052" w:rsidP="001C43F0">
            <w:pPr>
              <w:spacing w:before="7"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7B501E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Nome do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2" w:right="8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Área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(m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B24CD7" w:rsidTr="001C43F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Jardim</w:t>
            </w:r>
            <w:r w:rsidRPr="007B50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B24CD7" w:rsidTr="001C43F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after="0" w:line="240" w:lineRule="auto"/>
              <w:ind w:left="12"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061917</w:t>
            </w:r>
          </w:p>
        </w:tc>
      </w:tr>
      <w:tr w:rsidR="00B24CD7" w:rsidTr="001C43F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after="0" w:line="240" w:lineRule="auto"/>
              <w:ind w:left="12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101918</w:t>
            </w:r>
          </w:p>
        </w:tc>
      </w:tr>
      <w:tr w:rsidR="00B24CD7" w:rsidTr="001C43F0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Alto</w:t>
            </w:r>
            <w:r w:rsidRPr="007B50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da</w:t>
            </w:r>
            <w:r w:rsidRPr="007B501E">
              <w:rPr>
                <w:rFonts w:ascii="Times New Roman" w:hAnsi="Times New Roman" w:cs="Times New Roman"/>
                <w:spacing w:val="1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Lapa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Bela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B24CD7" w:rsidTr="001C43F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before="1"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before="1" w:after="0" w:line="240" w:lineRule="auto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before="1"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before="1"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B24CD7" w:rsidTr="001C43F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Alto</w:t>
            </w:r>
            <w:r w:rsidRPr="007B50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</w:t>
            </w:r>
            <w:r w:rsidRPr="007B501E">
              <w:rPr>
                <w:rFonts w:ascii="Times New Roman" w:hAnsi="Times New Roman" w:cs="Times New Roman"/>
                <w:spacing w:val="-1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B24CD7" w:rsidTr="001C43F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Vila</w:t>
            </w:r>
            <w:r w:rsidRPr="007B501E">
              <w:rPr>
                <w:rFonts w:ascii="Times New Roman" w:hAnsi="Times New Roman" w:cs="Times New Roman"/>
                <w:spacing w:val="11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B24CD7" w:rsidTr="001C43F0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:rsidR="00DD20E5" w:rsidRPr="007B501E" w:rsidRDefault="00E96052" w:rsidP="001C43F0">
            <w:pPr>
              <w:spacing w:after="0" w:line="240" w:lineRule="auto"/>
              <w:ind w:left="11" w:right="3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Vila</w:t>
            </w:r>
            <w:r w:rsidRPr="007B501E">
              <w:rPr>
                <w:rFonts w:ascii="Times New Roman" w:hAnsi="Times New Roman" w:cs="Times New Roman"/>
                <w:spacing w:val="4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Nova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:rsidR="00DD20E5" w:rsidRPr="007B501E" w:rsidRDefault="00E96052" w:rsidP="001C43F0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:rsidR="00DD20E5" w:rsidRPr="007B501E" w:rsidRDefault="00E96052" w:rsidP="001C43F0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:rsidR="00DD20E5" w:rsidRPr="007B501E" w:rsidRDefault="00E96052" w:rsidP="00DD2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7B501E">
        <w:rPr>
          <w:rFonts w:ascii="Times New Roman" w:eastAsia="Trebuchet MS" w:hAnsi="Times New Roman" w:cs="Times New Roman"/>
          <w:sz w:val="20"/>
          <w:szCs w:val="24"/>
          <w:lang w:val="pt-PT"/>
        </w:rPr>
        <w:t>Fonte: Arquivo da companhia city, sem data.</w:t>
      </w:r>
    </w:p>
    <w:p w:rsidR="00DD20E5" w:rsidRDefault="00DD20E5" w:rsidP="00DD20E5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</w:p>
    <w:p w:rsidR="00DD20E5" w:rsidRPr="00DA53C2" w:rsidRDefault="00E96052" w:rsidP="00DD2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DA53C2">
        <w:rPr>
          <w:rFonts w:ascii="Times New Roman" w:eastAsia="Trebuchet MS" w:hAnsi="Times New Roman" w:cs="Times New Roman"/>
          <w:sz w:val="20"/>
          <w:szCs w:val="24"/>
          <w:lang w:val="pt-PT"/>
        </w:rPr>
        <w:t>Quadro 1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  <w:r w:rsidRPr="00DA53C2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 Resultados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B24CD7" w:rsidTr="001C43F0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CONCURSO</w:t>
            </w:r>
          </w:p>
        </w:tc>
      </w:tr>
      <w:tr w:rsidR="00B24CD7" w:rsidTr="001C43F0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 ausentes</w:t>
            </w:r>
          </w:p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24CD7" w:rsidTr="001C43F0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24CD7" w:rsidTr="001C43F0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24CD7" w:rsidTr="001C43F0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34 ausentes</w:t>
            </w:r>
          </w:p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39 deferidos</w:t>
            </w:r>
          </w:p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B24CD7" w:rsidTr="001C43F0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lastRenderedPageBreak/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B24CD7" w:rsidTr="001C43F0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7 ausentes</w:t>
            </w:r>
          </w:p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:rsidR="00DD20E5" w:rsidRPr="007B501E" w:rsidRDefault="00E96052" w:rsidP="001C43F0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</w:tbl>
    <w:p w:rsidR="00DD20E5" w:rsidRPr="00DA53C2" w:rsidRDefault="00E96052" w:rsidP="00DD20E5">
      <w:pPr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0"/>
          <w:szCs w:val="24"/>
          <w:lang w:val="pt-PT"/>
        </w:rPr>
      </w:pPr>
      <w:r w:rsidRPr="00DA53C2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</w:p>
    <w:p w:rsidR="00615A8A" w:rsidRDefault="00615A8A" w:rsidP="00DD20E5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bookmarkStart w:id="3" w:name="_Hlk160011489"/>
    </w:p>
    <w:p w:rsidR="00DD20E5" w:rsidRDefault="00E96052" w:rsidP="00DD20E5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C21BDB">
        <w:rPr>
          <w:rFonts w:ascii="Times New Roman" w:eastAsia="Trebuchet MS" w:hAnsi="Times New Roman" w:cs="Times New Roman"/>
          <w:sz w:val="24"/>
          <w:szCs w:val="24"/>
          <w:lang w:val="pt-PT"/>
        </w:rPr>
        <w:t>Figuras censuradas (íntimas), manter as tarjas se o autor mandar assim. mas caso ele não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</w:t>
      </w:r>
      <w:r w:rsidRPr="00C21BDB">
        <w:rPr>
          <w:rFonts w:ascii="Times New Roman" w:eastAsia="Trebuchet MS" w:hAnsi="Times New Roman" w:cs="Times New Roman"/>
          <w:sz w:val="24"/>
          <w:szCs w:val="24"/>
          <w:lang w:val="pt-PT"/>
        </w:rPr>
        <w:t>tenha colocado nas partes íntimas, manter como ele mandou. Apenas cuidar com imagem do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</w:t>
      </w:r>
      <w:r w:rsidRPr="00C21BDB">
        <w:rPr>
          <w:rFonts w:ascii="Times New Roman" w:eastAsia="Trebuchet MS" w:hAnsi="Times New Roman" w:cs="Times New Roman"/>
          <w:sz w:val="24"/>
          <w:szCs w:val="24"/>
          <w:lang w:val="pt-PT"/>
        </w:rPr>
        <w:t>paciente.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</w:t>
      </w:r>
    </w:p>
    <w:p w:rsidR="00DD20E5" w:rsidRDefault="00E96052" w:rsidP="00DD20E5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sz w:val="24"/>
          <w:szCs w:val="24"/>
          <w:lang w:val="pt-PT"/>
        </w:rPr>
        <w:t>Imagens tirada de pessoas tambem devem ter a</w:t>
      </w:r>
      <w:r w:rsidRPr="00A72AD3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tarjas no rosto considerado a proteção da identidade com o respeito à dignidade e à liberdade individual.</w:t>
      </w:r>
    </w:p>
    <w:p w:rsidR="00DD20E5" w:rsidRDefault="00DD20E5" w:rsidP="00DD20E5">
      <w:pPr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bookmarkEnd w:id="3"/>
    <w:p w:rsidR="00DD20E5" w:rsidRDefault="00E96052" w:rsidP="00DD20E5">
      <w:pPr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AB353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Figura 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2</w:t>
      </w:r>
      <w:r w:rsidRPr="00AB353D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. Pessoas 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>no escritorio</w:t>
      </w:r>
    </w:p>
    <w:p w:rsidR="00DD20E5" w:rsidRDefault="00E96052" w:rsidP="00DD20E5">
      <w:pPr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5D55CE">
        <w:rPr>
          <w:rFonts w:ascii="Times New Roman" w:eastAsia="Trebuchet MS" w:hAnsi="Times New Roman" w:cs="Times New Roman"/>
          <w:noProof/>
          <w:sz w:val="20"/>
          <w:szCs w:val="24"/>
          <w:lang w:val="pt-PT"/>
        </w:rPr>
        <w:drawing>
          <wp:inline distT="0" distB="0" distL="0" distR="0">
            <wp:extent cx="3734321" cy="2143424"/>
            <wp:effectExtent l="0" t="0" r="0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0E5" w:rsidRDefault="00E96052" w:rsidP="00DD2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Fonte: Elaboradas pelos próprios autores.</w:t>
      </w:r>
    </w:p>
    <w:p w:rsidR="00DD20E5" w:rsidRDefault="00DD20E5" w:rsidP="00DD20E5">
      <w:pPr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DD20E5" w:rsidRDefault="00E96052" w:rsidP="00DD20E5">
      <w:pPr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Pr="00E54785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2 </w:t>
      </w:r>
      <w:r w:rsidRPr="00E54785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Subtítulo de Seções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Pr="00E54785" w:rsidRDefault="00E96052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>Times New Roman</w:t>
      </w: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:rsidR="00DD20E5" w:rsidRPr="00E54785" w:rsidRDefault="00E96052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devem estar em caixa alta, 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>s</w:t>
      </w: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em negrito, fonte </w:t>
      </w: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>Times New Roman</w:t>
      </w: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:rsidR="00DD20E5" w:rsidRPr="00E54785" w:rsidRDefault="00E96052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:rsidR="00615A8A" w:rsidRDefault="00E96052">
      <w:pPr>
        <w:spacing w:after="0" w:line="240" w:lineRule="auto"/>
        <w:rPr>
          <w:rFonts w:ascii="Times New Roman" w:eastAsia="Trebuchet MS" w:hAnsi="Times New Roman" w:cs="Times New Roman"/>
          <w:sz w:val="20"/>
          <w:szCs w:val="24"/>
          <w:lang w:val="pt-PT"/>
        </w:rPr>
      </w:pPr>
      <w:r>
        <w:rPr>
          <w:rFonts w:ascii="Times New Roman" w:eastAsia="Trebuchet MS" w:hAnsi="Times New Roman" w:cs="Times New Roman"/>
          <w:sz w:val="20"/>
          <w:szCs w:val="24"/>
          <w:lang w:val="pt-PT"/>
        </w:rPr>
        <w:br w:type="page"/>
      </w:r>
    </w:p>
    <w:p w:rsidR="00DD20E5" w:rsidRPr="00E54785" w:rsidRDefault="00E96052" w:rsidP="00DD20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0"/>
          <w:szCs w:val="24"/>
          <w:lang w:val="pt-PT"/>
        </w:rPr>
        <w:lastRenderedPageBreak/>
        <w:t>Tabela 2. Sequência de formação de títulos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60"/>
      </w:tblGrid>
      <w:tr w:rsidR="00B24CD7" w:rsidTr="001C43F0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20E5" w:rsidRPr="00E54785" w:rsidRDefault="00E96052" w:rsidP="00615A8A">
            <w:pPr>
              <w:widowControl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D20E5" w:rsidRPr="00E54785" w:rsidRDefault="00E96052" w:rsidP="00615A8A">
            <w:pPr>
              <w:widowControl/>
              <w:spacing w:after="0" w:line="240" w:lineRule="auto"/>
              <w:jc w:val="center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Formato</w:t>
            </w:r>
          </w:p>
        </w:tc>
      </w:tr>
      <w:tr w:rsidR="00B24CD7" w:rsidTr="001C43F0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 xml:space="preserve">1 INTRODUÇÃO </w:t>
            </w:r>
          </w:p>
        </w:tc>
      </w:tr>
      <w:tr w:rsidR="00B24CD7" w:rsidTr="001C43F0">
        <w:trPr>
          <w:jc w:val="center"/>
        </w:trPr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  <w:t>1.1 Tipo de Pesquisa</w:t>
            </w:r>
          </w:p>
        </w:tc>
      </w:tr>
      <w:tr w:rsidR="00B24CD7" w:rsidTr="001C43F0">
        <w:trPr>
          <w:jc w:val="center"/>
        </w:trPr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>1.1.1 Definição de conceitos</w:t>
            </w:r>
          </w:p>
        </w:tc>
      </w:tr>
      <w:tr w:rsidR="00B24CD7" w:rsidTr="001C43F0">
        <w:trPr>
          <w:jc w:val="center"/>
        </w:trPr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1.1.1.1 Opções de conceitos</w:t>
            </w:r>
          </w:p>
        </w:tc>
      </w:tr>
      <w:tr w:rsidR="00B24CD7" w:rsidTr="001C43F0">
        <w:trPr>
          <w:jc w:val="center"/>
        </w:trPr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B24CD7" w:rsidTr="001C43F0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:rsidR="00DD20E5" w:rsidRPr="00E54785" w:rsidRDefault="00E96052" w:rsidP="00615A8A">
            <w:pPr>
              <w:widowControl/>
              <w:spacing w:after="0" w:line="240" w:lineRule="auto"/>
              <w:jc w:val="both"/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  <w:t>1.1.1.1.1.1 Sem negrito e itálico</w:t>
            </w:r>
          </w:p>
        </w:tc>
      </w:tr>
    </w:tbl>
    <w:p w:rsidR="00DD20E5" w:rsidRPr="00E54785" w:rsidRDefault="00E96052" w:rsidP="00DD20E5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r w:rsidR="00615A8A" w:rsidRPr="00615A8A">
        <w:rPr>
          <w:rFonts w:ascii="Times New Roman" w:eastAsia="Trebuchet MS" w:hAnsi="Times New Roman" w:cs="Times New Roman"/>
          <w:sz w:val="20"/>
          <w:szCs w:val="24"/>
          <w:lang w:val="pt-PT"/>
        </w:rPr>
        <w:t>Revista Tecnológia - uniFATEC</w:t>
      </w:r>
      <w:r w:rsidRPr="00E54785">
        <w:rPr>
          <w:rFonts w:ascii="Times New Roman" w:eastAsia="Trebuchet MS" w:hAnsi="Times New Roman" w:cs="Times New Roman"/>
          <w:sz w:val="20"/>
          <w:szCs w:val="24"/>
          <w:lang w:val="pt-PT"/>
        </w:rPr>
        <w:t>, 2024</w:t>
      </w:r>
    </w:p>
    <w:p w:rsidR="00DD20E5" w:rsidRPr="00E5478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Pr="00E54785" w:rsidRDefault="00E96052" w:rsidP="00DD20E5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>As citações dentro do corpo do trabalho devem seguir as normas da ABNT.</w:t>
      </w:r>
    </w:p>
    <w:p w:rsidR="00615A8A" w:rsidRDefault="00615A8A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Pr="006E6C3C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3</w:t>
      </w:r>
      <w:r w:rsidRPr="006E6C3C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 Citação no texto </w:t>
      </w:r>
    </w:p>
    <w:p w:rsidR="00DD20E5" w:rsidRPr="006E6C3C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minúscula após a data, sem espacejamento (Peside, 1927a) (Peside, 1927b). Quando a obra tiver dois ou três autores, separa-se por ponto e vírgula (Oliveira; Leonardo, 1943) e, quando tiver mais de três autores, indica-se o primeiro seguido da expressão </w:t>
      </w:r>
      <w:r w:rsidRPr="00C3790F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C3790F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(Gille </w:t>
      </w:r>
      <w:r w:rsidRPr="00C3790F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C3790F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D26F64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D26F64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</w:t>
      </w:r>
      <w:r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em itálico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. Seguem abaixo alguns exemplos de citações:</w:t>
      </w:r>
    </w:p>
    <w:p w:rsidR="00DD20E5" w:rsidRDefault="00DD20E5" w:rsidP="00DD20E5">
      <w:pPr>
        <w:spacing w:after="0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615A8A" w:rsidRDefault="00E96052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</w:t>
      </w:r>
      <w:r w:rsidRPr="006E6C3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6E6C3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.1 Citação direta, com mais de três linhas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Tamanho da fonte 10</w:t>
      </w: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Pr="006E6C3C" w:rsidRDefault="00E96052" w:rsidP="00DD20E5">
      <w:pPr>
        <w:widowControl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0"/>
          <w:szCs w:val="24"/>
          <w:lang w:val="pt-PT"/>
        </w:rPr>
        <w:t>[...] enquanto abre uma perspectiva radical mediante o reconhecimento da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 </w:t>
      </w:r>
      <w:r w:rsidRPr="006E6C3C">
        <w:rPr>
          <w:rFonts w:ascii="Times New Roman" w:eastAsia="Trebuchet MS" w:hAnsi="Times New Roman" w:cs="Times New Roman"/>
          <w:sz w:val="20"/>
          <w:szCs w:val="24"/>
          <w:lang w:val="pt-PT"/>
        </w:rPr>
        <w:t>autenticidade de outras vozes, o pensamento pós-moderno veda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 </w:t>
      </w:r>
      <w:r w:rsidRPr="006E6C3C">
        <w:rPr>
          <w:rFonts w:ascii="Times New Roman" w:eastAsia="Trebuchet MS" w:hAnsi="Times New Roman" w:cs="Times New Roman"/>
          <w:sz w:val="20"/>
          <w:szCs w:val="24"/>
          <w:lang w:val="pt-PT"/>
        </w:rPr>
        <w:t>imediatamente essas outras vozes o acesso a fontes mais universais de poder, circunscrevendo-as num gueto de alteridade opaca, da especificidade de um ou outro jogo de linguagem.</w:t>
      </w:r>
    </w:p>
    <w:p w:rsidR="00DD20E5" w:rsidRPr="006E6C3C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.2 Citação direta, com menos de três linhas</w:t>
      </w:r>
    </w:p>
    <w:p w:rsidR="00DD20E5" w:rsidRPr="009D6B9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9D6B95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.3 Citação indireta</w:t>
      </w:r>
    </w:p>
    <w:p w:rsidR="00DD20E5" w:rsidRPr="009D6B9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1A521F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(Herculano, 2021).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Além disso, deve-se seguir a formatação da Associação Brasileira de Normas 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lastRenderedPageBreak/>
        <w:t>Técnicas. Em relação à ABNT, a citação indireta se diferencia bastante da direta, pois deve ser escrita “normalmente”, ou seja, conforme o restante do corpo do texto. Veja a lista de normas: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Fonte Times New Roman;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Inserção do sobrenome do autor e ano de publicação da obra entre parênteses.</w:t>
      </w:r>
    </w:p>
    <w:p w:rsidR="00DD20E5" w:rsidRPr="006E6C3C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D16CCB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:rsidR="00615A8A" w:rsidRDefault="00615A8A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.4 Citação indireta dois autores</w:t>
      </w:r>
    </w:p>
    <w:p w:rsidR="00DD20E5" w:rsidRPr="00D049B0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(Herculano, 1996; Holanda, 2010).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.5 Citação indireta de várias obras</w:t>
      </w:r>
    </w:p>
    <w:p w:rsidR="00DD20E5" w:rsidRPr="00D049B0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(Herculano, 1996, 2016, 2018).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615A8A" w:rsidRDefault="00E96052">
      <w:pPr>
        <w:spacing w:after="0" w:line="24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.6 Citação indireta de mais de 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quatro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 autores na mesma obra</w:t>
      </w:r>
    </w:p>
    <w:p w:rsidR="00DD20E5" w:rsidRPr="00D049B0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mais de 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quatro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 autores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F419D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F419D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F419D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(2018) A publicação nas mídias sociais é uma nova forma de tornar uma empresa mais visível no mercado.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A publicação nas mídias sociais envolve a inserção de artes no feed e nos stories (Herculano </w:t>
      </w:r>
      <w:r w:rsidRPr="00C940DF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2018).</w:t>
      </w:r>
    </w:p>
    <w:p w:rsidR="00615A8A" w:rsidRDefault="00615A8A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.7 Citação do autor com mais de uma obra publicada no mesmo ano</w:t>
      </w:r>
    </w:p>
    <w:p w:rsidR="00DD20E5" w:rsidRPr="00D049B0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(Herculano, 1998a).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.8 Método de citação numérica</w:t>
      </w:r>
    </w:p>
    <w:p w:rsidR="00DD20E5" w:rsidRPr="00D049B0" w:rsidRDefault="00DD20E5" w:rsidP="00DD20E5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:rsidR="00DD20E5" w:rsidRPr="00D049B0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:rsidR="00615A8A" w:rsidRDefault="00E96052">
      <w:pPr>
        <w:spacing w:after="0" w:line="240" w:lineRule="auto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br w:type="page"/>
      </w:r>
    </w:p>
    <w:p w:rsidR="00DD20E5" w:rsidRPr="003364E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3364E5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lastRenderedPageBreak/>
        <w:t>3 METODOLOGIA</w:t>
      </w:r>
    </w:p>
    <w:p w:rsidR="00DD20E5" w:rsidRPr="003364E5" w:rsidRDefault="00DD20E5" w:rsidP="00DD20E5">
      <w:pPr>
        <w:widowControl w:val="0"/>
        <w:autoSpaceDE w:val="0"/>
        <w:autoSpaceDN w:val="0"/>
        <w:spacing w:after="0" w:line="360" w:lineRule="auto"/>
        <w:jc w:val="both"/>
      </w:pPr>
    </w:p>
    <w:p w:rsidR="00DD20E5" w:rsidRPr="003364E5" w:rsidRDefault="00E96052" w:rsidP="00DD20E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364E5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:rsidR="00DD20E5" w:rsidRDefault="00DD20E5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bookmarkStart w:id="4" w:name="_Hlk160011502"/>
      <w:bookmarkEnd w:id="1"/>
    </w:p>
    <w:p w:rsidR="00DD20E5" w:rsidRPr="00535185" w:rsidRDefault="00E96052" w:rsidP="00DD20E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 w:rsidRPr="00535185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3.1 Equação e Formulas</w:t>
      </w:r>
    </w:p>
    <w:p w:rsidR="00DD20E5" w:rsidRPr="008F4181" w:rsidRDefault="00DD20E5" w:rsidP="00DD20E5">
      <w:pPr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D20E5" w:rsidRPr="008F4181" w:rsidRDefault="00E96052" w:rsidP="00DD20E5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bookmarkStart w:id="5" w:name="_Hlk160018815"/>
      <w:bookmarkEnd w:id="4"/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meio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 um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as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fórmulas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devem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ser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representadas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.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-se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usar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um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espaçamento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maior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que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comporte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seus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elementos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(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expoentes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índices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outros);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Quando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apresentadas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fora do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parágrafo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são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alinhada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esquerda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se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houver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várias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fórmulas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-se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identifica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-las com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algarismos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arábicos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sequenciais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longo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do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e entre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parênteses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( )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na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extremidade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direita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quando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divididas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em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mais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uma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linha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por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falta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espaço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as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equações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formulas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devem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ser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interrompidas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antes do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sinal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igual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“=”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ou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depois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dos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sinais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adição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subtração</w:t>
      </w:r>
      <w:proofErr w:type="spellEnd"/>
      <w:r w:rsidRPr="008F4181">
        <w:rPr>
          <w:rFonts w:ascii="Times New Roman" w:eastAsia="SimSun" w:hAnsi="Times New Roman" w:cs="Times New Roman"/>
          <w:sz w:val="24"/>
          <w:szCs w:val="24"/>
          <w:lang w:val="en-US" w:eastAsia="pt-BR"/>
        </w:rPr>
        <w:t>.</w:t>
      </w:r>
    </w:p>
    <w:bookmarkEnd w:id="5"/>
    <w:p w:rsidR="00DD20E5" w:rsidRPr="00427C8A" w:rsidRDefault="00E96052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proofErr w:type="spellStart"/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Exemplo</w:t>
      </w:r>
      <w:proofErr w:type="spellEnd"/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equação</w:t>
      </w:r>
      <w:proofErr w:type="spellEnd"/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>:</w:t>
      </w:r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</w:p>
    <w:p w:rsidR="00DD20E5" w:rsidRPr="00427C8A" w:rsidRDefault="00DD20E5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:rsidR="00DD20E5" w:rsidRPr="00427C8A" w:rsidRDefault="00E96052" w:rsidP="00DD20E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m:oMath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  <w:lang w:val="en-US" w:eastAsia="pt-BR"/>
              </w:rPr>
              <m:t>dh</m:t>
            </m:r>
          </m:den>
        </m:f>
        <m:r>
          <m:rPr>
            <m:sty m:val="p"/>
          </m:rP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>x 100</m:t>
        </m:r>
      </m:oMath>
      <w:r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>(1)</w:t>
      </w:r>
    </w:p>
    <w:p w:rsidR="00DD20E5" w:rsidRPr="00427C8A" w:rsidRDefault="00DD20E5" w:rsidP="00DD20E5">
      <w:pPr>
        <w:tabs>
          <w:tab w:val="left" w:pos="1020"/>
        </w:tabs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en-US" w:eastAsia="pt-BR"/>
        </w:rPr>
      </w:pPr>
    </w:p>
    <w:p w:rsidR="00DD20E5" w:rsidRPr="00427C8A" w:rsidRDefault="00E96052" w:rsidP="00DD20E5">
      <w:pPr>
        <w:spacing w:after="0" w:line="360" w:lineRule="auto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r w:rsidRPr="00427C8A">
        <w:rPr>
          <w:rFonts w:ascii="Times New Roman" w:eastAsia="SimSun" w:hAnsi="Times New Roman" w:cs="Times New Roman"/>
          <w:sz w:val="20"/>
          <w:szCs w:val="24"/>
          <w:lang w:eastAsia="pt-BR"/>
        </w:rPr>
        <w:t>onde</w:t>
      </w:r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:</w:t>
      </w:r>
    </w:p>
    <w:p w:rsidR="00DD20E5" w:rsidRPr="00DF0A6F" w:rsidRDefault="00DD20E5" w:rsidP="00DD20E5">
      <w:pPr>
        <w:keepNext/>
        <w:spacing w:after="0" w:line="360" w:lineRule="auto"/>
        <w:outlineLvl w:val="0"/>
        <w:rPr>
          <w:rFonts w:ascii="Times New Roman" w:eastAsia="SimSun" w:hAnsi="Times New Roman" w:cs="Times New Roman"/>
          <w:sz w:val="20"/>
          <w:szCs w:val="20"/>
          <w:lang w:eastAsia="pt-BR"/>
        </w:rPr>
      </w:pPr>
    </w:p>
    <w:p w:rsidR="00DD20E5" w:rsidRPr="00427C8A" w:rsidRDefault="00E96052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d(AB)= </w:t>
      </w: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declividade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expressa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em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porcentagem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</w:t>
      </w:r>
    </w:p>
    <w:p w:rsidR="00DD20E5" w:rsidRPr="00427C8A" w:rsidRDefault="00E96052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dV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= </w:t>
      </w: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distância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vertical (</w:t>
      </w: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equidistância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)</w:t>
      </w:r>
    </w:p>
    <w:p w:rsidR="00DD20E5" w:rsidRPr="00427C8A" w:rsidRDefault="00E96052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0"/>
          <w:szCs w:val="24"/>
          <w:lang w:val="en-US" w:eastAsia="pt-BR"/>
        </w:rPr>
      </w:pP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dH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= </w:t>
      </w:r>
      <w:proofErr w:type="spellStart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>distância</w:t>
      </w:r>
      <w:proofErr w:type="spellEnd"/>
      <w:r w:rsidRPr="00427C8A">
        <w:rPr>
          <w:rFonts w:ascii="Times New Roman" w:eastAsia="SimSun" w:hAnsi="Times New Roman" w:cs="Times New Roman"/>
          <w:sz w:val="20"/>
          <w:szCs w:val="24"/>
          <w:lang w:val="en-US" w:eastAsia="pt-BR"/>
        </w:rPr>
        <w:t xml:space="preserve"> horizontal</w:t>
      </w:r>
    </w:p>
    <w:p w:rsidR="00DD20E5" w:rsidRPr="00427C8A" w:rsidRDefault="00DD20E5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:rsidR="00DD20E5" w:rsidRPr="00427C8A" w:rsidRDefault="00E96052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w:proofErr w:type="spellStart"/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>Exemplo</w:t>
      </w:r>
      <w:proofErr w:type="spellEnd"/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 xml:space="preserve"> de formulas:</w:t>
      </w:r>
      <w:r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</w:p>
    <w:p w:rsidR="00DD20E5" w:rsidRPr="00427C8A" w:rsidRDefault="00DD20E5" w:rsidP="00DD20E5">
      <w:pPr>
        <w:spacing w:after="0" w:line="36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</w:p>
    <w:p w:rsidR="00DD20E5" w:rsidRPr="00A76EC0" w:rsidRDefault="00B663B6" w:rsidP="00DD20E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Times New Roman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Times New Roman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Times New Roman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Times New Roman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Times New Roman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Times New Roman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="00E96052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 w:rsidR="00E96052">
        <w:rPr>
          <w:rFonts w:ascii="Times New Roman" w:eastAsia="SimSun" w:hAnsi="Times New Roman" w:cs="Times New Roman"/>
          <w:sz w:val="24"/>
          <w:szCs w:val="24"/>
          <w:lang w:val="en-US" w:eastAsia="pt-BR"/>
        </w:rPr>
        <w:tab/>
      </w:r>
      <w:r w:rsidR="00E96052" w:rsidRPr="00427C8A">
        <w:rPr>
          <w:rFonts w:ascii="Times New Roman" w:eastAsia="SimSun" w:hAnsi="Times New Roman" w:cs="Times New Roman"/>
          <w:sz w:val="24"/>
          <w:szCs w:val="24"/>
          <w:lang w:val="en-US" w:eastAsia="pt-BR"/>
        </w:rPr>
        <w:t>(2)</w:t>
      </w:r>
    </w:p>
    <w:p w:rsidR="00615A8A" w:rsidRDefault="00E9605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pt-BR"/>
        </w:rPr>
        <w:br w:type="page"/>
      </w:r>
    </w:p>
    <w:p w:rsidR="00DD20E5" w:rsidRPr="00535185" w:rsidRDefault="00E96052" w:rsidP="00DD20E5">
      <w:pPr>
        <w:spacing w:after="0" w:line="360" w:lineRule="auto"/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</w:pPr>
      <w:r w:rsidRPr="00535185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lastRenderedPageBreak/>
        <w:t>3.2 Marcadores</w:t>
      </w:r>
    </w:p>
    <w:p w:rsidR="00DD20E5" w:rsidRPr="00476177" w:rsidRDefault="00DD20E5" w:rsidP="00DD20E5">
      <w:pPr>
        <w:spacing w:after="0" w:line="36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pt-BR"/>
        </w:rPr>
      </w:pPr>
    </w:p>
    <w:p w:rsidR="00DD20E5" w:rsidRPr="00476177" w:rsidRDefault="00E96052" w:rsidP="00DD2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</w:t>
      </w:r>
      <w:r w:rsidRPr="00CA379F">
        <w:rPr>
          <w:rFonts w:ascii="Times New Roman" w:eastAsia="Times New Roman" w:hAnsi="Times New Roman" w:cs="Times New Roman"/>
          <w:sz w:val="24"/>
          <w:szCs w:val="24"/>
          <w:lang w:eastAsia="pt-BR"/>
        </w:rPr>
        <w:t>Marcadores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são divisões enumerativas referentes a um período do parágrafo. Observa-se a seguinte configuração:</w:t>
      </w:r>
    </w:p>
    <w:p w:rsidR="00DD20E5" w:rsidRPr="00476177" w:rsidRDefault="00E96052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o texto anterior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marcador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termina com dois pontos;</w:t>
      </w:r>
    </w:p>
    <w:p w:rsidR="00DD20E5" w:rsidRPr="00476177" w:rsidRDefault="00E96052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entrelinhamento</w:t>
      </w:r>
      <w:proofErr w:type="spellEnd"/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normal;</w:t>
      </w:r>
    </w:p>
    <w:p w:rsidR="00DD20E5" w:rsidRPr="00476177" w:rsidRDefault="00E96052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parenteses</w:t>
      </w:r>
      <w:proofErr w:type="spellEnd"/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Se a quantidade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marcador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exceder a quantidade de letras do alfabeto, use letras dobradas: aa), </w:t>
      </w:r>
      <w:proofErr w:type="spellStart"/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ab</w:t>
      </w:r>
      <w:proofErr w:type="spellEnd"/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), ac), etc.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D20E5" w:rsidRPr="00476177" w:rsidRDefault="00E96052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d) o texto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marcador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inicia-se com letra minúscula, exceto no caso de começar com nomes próprios, são encerradas com ponto e vírgula, exceto a última que é encerrada com ponto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D20E5" w:rsidRPr="00476177" w:rsidRDefault="00E96052" w:rsidP="00DD20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Como no exemplo a baixo:</w:t>
      </w:r>
    </w:p>
    <w:p w:rsidR="00DD20E5" w:rsidRPr="00476177" w:rsidRDefault="00E96052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DD20E5" w:rsidRPr="00476177" w:rsidRDefault="00E96052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b)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:rsidR="00DD20E5" w:rsidRDefault="00E96052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>c)</w:t>
      </w:r>
      <w:r w:rsidRPr="0047617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:rsidR="00DD20E5" w:rsidRDefault="00DD20E5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DD20E5" w:rsidRPr="003364E5" w:rsidRDefault="00E96052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3364E5">
        <w:rPr>
          <w:rFonts w:ascii="Times New Roman" w:eastAsia="Calibri" w:hAnsi="Times New Roman" w:cs="Times New Roman"/>
          <w:b/>
          <w:caps/>
          <w:sz w:val="24"/>
          <w:lang w:val="en-US"/>
        </w:rPr>
        <w:t>4 resultadoS e discuSS</w:t>
      </w:r>
      <w:r>
        <w:rPr>
          <w:rFonts w:ascii="Times New Roman" w:eastAsia="Calibri" w:hAnsi="Times New Roman" w:cs="Times New Roman"/>
          <w:b/>
          <w:caps/>
          <w:sz w:val="24"/>
          <w:lang w:val="en-US"/>
        </w:rPr>
        <w:t>õES</w:t>
      </w:r>
    </w:p>
    <w:p w:rsidR="00DD20E5" w:rsidRPr="003364E5" w:rsidRDefault="00DD20E5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DD20E5" w:rsidRPr="003364E5" w:rsidRDefault="00E96052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</w:t>
      </w:r>
      <w:r>
        <w:rPr>
          <w:rFonts w:ascii="Times New Roman" w:eastAsia="Calibri" w:hAnsi="Times New Roman" w:cs="Times New Roman"/>
          <w:sz w:val="24"/>
          <w:lang w:val="en-US"/>
        </w:rPr>
        <w:t>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maneira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clara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organizada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com base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dados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coletados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análises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realizadas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durante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Inicialmente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objetiva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concisa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utilizando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tabelas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gráficos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estatísticas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se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aplicável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para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seguida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seção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interpretados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à luz da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literatura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existente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semelhanças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diferenças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implicações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teoria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:rsidR="00DD20E5" w:rsidRPr="003364E5" w:rsidRDefault="00E96052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Além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disso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discutidas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limitações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possíveis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direções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pesquisas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futuras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É fundamental que tanto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quanto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sejam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fundamentados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evidências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sólidas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que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contribuam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significativamente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avanço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conhecimento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sobre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tema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abordado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D20E5" w:rsidRPr="003364E5" w:rsidRDefault="00E96052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3364E5">
        <w:rPr>
          <w:rFonts w:ascii="Times New Roman" w:eastAsia="Calibri" w:hAnsi="Times New Roman" w:cs="Times New Roman"/>
          <w:b/>
          <w:caps/>
          <w:sz w:val="24"/>
          <w:lang w:val="en-US"/>
        </w:rPr>
        <w:lastRenderedPageBreak/>
        <w:t xml:space="preserve">5 conclusão </w:t>
      </w:r>
    </w:p>
    <w:p w:rsidR="00DD20E5" w:rsidRPr="003364E5" w:rsidRDefault="00DD20E5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:rsidR="00DD20E5" w:rsidRPr="003364E5" w:rsidRDefault="00E96052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conclusão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sintetizar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achados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sucinta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contribuições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significativas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o campo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pesquisa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reiterar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objetivos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resumir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mais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importantes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enfatizando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sua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relevância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implicação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ou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teórica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>.</w:t>
      </w:r>
    </w:p>
    <w:p w:rsidR="00DD20E5" w:rsidRPr="00476177" w:rsidRDefault="00DD20E5" w:rsidP="00DD20E5">
      <w:pPr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D20E5" w:rsidRPr="00D16CCB" w:rsidRDefault="00E96052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  <w:lang w:val="en-US"/>
        </w:rPr>
      </w:pPr>
      <w:r w:rsidRPr="00D16CCB">
        <w:rPr>
          <w:rFonts w:ascii="Times New Roman" w:hAnsi="Times New Roman" w:cs="Times New Roman"/>
          <w:b/>
          <w:caps/>
          <w:sz w:val="24"/>
          <w:lang w:val="en-US"/>
        </w:rPr>
        <w:t>Agradecimentos</w:t>
      </w:r>
    </w:p>
    <w:p w:rsidR="00DD20E5" w:rsidRPr="00843E87" w:rsidRDefault="00DD20E5" w:rsidP="00DD20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lang w:val="en-US"/>
        </w:rPr>
      </w:pPr>
    </w:p>
    <w:p w:rsidR="00DD20E5" w:rsidRPr="00843E87" w:rsidRDefault="00E96052" w:rsidP="00DD20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Seção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opcional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onde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autor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pode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agradecer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às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agências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financiadoras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ou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outro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tipo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agradecimento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aplicável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>.</w:t>
      </w:r>
    </w:p>
    <w:p w:rsidR="00DD20E5" w:rsidRDefault="00E96052" w:rsidP="00DD20E5">
      <w:pPr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:rsidR="00DD20E5" w:rsidRDefault="00E96052" w:rsidP="00DD20E5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REFERÊNCIAS</w:t>
      </w:r>
    </w:p>
    <w:p w:rsidR="00DD20E5" w:rsidRDefault="00E96052" w:rsidP="00DD2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Times New Roman, Tamanho 12, Espaçamentos simples e alinhado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esquerda. As citações devem ser colocadas em ordem alfabética.</w:t>
      </w:r>
    </w:p>
    <w:p w:rsidR="00DD20E5" w:rsidRDefault="00DD20E5" w:rsidP="00DD20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Livros com apenas um autor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Nome.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KRENAK, A. </w:t>
      </w:r>
      <w:r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 com até três autores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>
        <w:rPr>
          <w:rFonts w:ascii="Times New Roman" w:hAnsi="Times New Roman" w:cs="Times New Roman"/>
          <w:b/>
          <w:sz w:val="24"/>
          <w:szCs w:val="24"/>
        </w:rPr>
        <w:t>Feminismo para os 99%</w:t>
      </w:r>
      <w:r>
        <w:rPr>
          <w:rFonts w:ascii="Times New Roman" w:hAnsi="Times New Roman" w:cs="Times New Roman"/>
          <w:sz w:val="24"/>
          <w:szCs w:val="24"/>
        </w:rPr>
        <w:t xml:space="preserve">: um manifesto. São Paulo: </w:t>
      </w:r>
      <w:proofErr w:type="spellStart"/>
      <w:r>
        <w:rPr>
          <w:rFonts w:ascii="Times New Roman" w:hAnsi="Times New Roman" w:cs="Times New Roman"/>
          <w:sz w:val="24"/>
          <w:szCs w:val="24"/>
        </w:rPr>
        <w:t>Boitempo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 com mais de três autores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 </w:t>
      </w:r>
      <w:r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DILGER, G.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Descolonizar o imaginário</w:t>
      </w:r>
      <w:r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LOCAL. Título (ano). </w:t>
      </w:r>
      <w:r>
        <w:rPr>
          <w:rFonts w:ascii="Times New Roman" w:hAnsi="Times New Roman" w:cs="Times New Roman"/>
          <w:b/>
          <w:sz w:val="24"/>
          <w:szCs w:val="24"/>
        </w:rPr>
        <w:t>Descrição</w:t>
      </w:r>
      <w:r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de periódico ou revista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>
        <w:rPr>
          <w:rFonts w:ascii="Times New Roman" w:hAnsi="Times New Roman" w:cs="Times New Roman"/>
          <w:b/>
          <w:sz w:val="24"/>
          <w:szCs w:val="24"/>
        </w:rPr>
        <w:t>Título da Revista</w:t>
      </w:r>
      <w:r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>
        <w:rPr>
          <w:rFonts w:ascii="Times New Roman" w:hAnsi="Times New Roman" w:cs="Times New Roman"/>
          <w:b/>
          <w:sz w:val="24"/>
          <w:szCs w:val="24"/>
        </w:rPr>
        <w:t>Revistas USP</w:t>
      </w:r>
      <w:r>
        <w:rPr>
          <w:rFonts w:ascii="Times New Roman" w:hAnsi="Times New Roman" w:cs="Times New Roman"/>
          <w:sz w:val="24"/>
          <w:szCs w:val="24"/>
        </w:rPr>
        <w:t>, n. 16, p. 23-40, 2016.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em um evento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Nome. Título do trabalho apresentado.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TÍTULO DO EVENTO</w:t>
      </w:r>
      <w:r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Exemplo: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>
        <w:rPr>
          <w:rFonts w:ascii="Times New Roman" w:hAnsi="Times New Roman" w:cs="Times New Roman"/>
          <w:i/>
          <w:sz w:val="24"/>
          <w:szCs w:val="24"/>
        </w:rPr>
        <w:t>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JORNADA DE PEDAGOGIA</w:t>
      </w:r>
      <w:r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Nome.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:rsidR="00DD20E5" w:rsidRDefault="00DD20E5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:rsidR="00DD20E5" w:rsidRDefault="00E96052" w:rsidP="00DD20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CARNEIRO, A. S. </w:t>
      </w:r>
      <w:r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p w:rsidR="00DD20E5" w:rsidRDefault="00DD20E5" w:rsidP="005E5226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DD20E5" w:rsidSect="00FC7EFA">
      <w:headerReference w:type="default" r:id="rId9"/>
      <w:footerReference w:type="even" r:id="rId10"/>
      <w:footerReference w:type="default" r:id="rId11"/>
      <w:pgSz w:w="11906" w:h="16838"/>
      <w:pgMar w:top="1701" w:right="1701" w:bottom="1417" w:left="1701" w:header="708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E3E" w:rsidRDefault="00E96052">
      <w:pPr>
        <w:spacing w:after="0" w:line="240" w:lineRule="auto"/>
      </w:pPr>
      <w:r>
        <w:separator/>
      </w:r>
    </w:p>
  </w:endnote>
  <w:endnote w:type="continuationSeparator" w:id="0">
    <w:p w:rsidR="006A4E3E" w:rsidRDefault="00E9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8F" w:rsidRDefault="00E96052">
    <w:pPr>
      <w:pStyle w:val="Rodap"/>
    </w:pPr>
    <w:r>
      <w:rPr>
        <w:noProof/>
      </w:rPr>
      <w:drawing>
        <wp:inline distT="0" distB="0" distL="0" distR="0">
          <wp:extent cx="5400675" cy="352425"/>
          <wp:effectExtent l="0" t="0" r="9525" b="9525"/>
          <wp:docPr id="9" name="Imagem 9" descr="element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37" descr="elemento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924175" cy="2009775"/>
          <wp:effectExtent l="0" t="0" r="9525" b="9525"/>
          <wp:docPr id="10" name="Imagem 10" descr="element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8" descr="elemento_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200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924175" cy="2009775"/>
          <wp:effectExtent l="0" t="0" r="9525" b="9525"/>
          <wp:docPr id="11" name="Imagem 11" descr="element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39" descr="elemento_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200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8F" w:rsidRDefault="00E96052">
    <w:pPr>
      <w:pStyle w:val="Rodap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>
              <wp:simplePos x="0" y="0"/>
              <wp:positionH relativeFrom="column">
                <wp:posOffset>360680</wp:posOffset>
              </wp:positionH>
              <wp:positionV relativeFrom="paragraph">
                <wp:posOffset>40005</wp:posOffset>
              </wp:positionV>
              <wp:extent cx="6040120" cy="558165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40120" cy="558165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018F" w:rsidRPr="00DD2C9D" w:rsidRDefault="00E96052">
                          <w:pPr>
                            <w:pStyle w:val="FrameContents"/>
                            <w:jc w:val="right"/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DD2C9D"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Pag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.</w:t>
                          </w:r>
                          <w:r w:rsidRPr="00DD2C9D"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D2C9D"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D2C9D"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instrText>PAGE</w:instrText>
                          </w:r>
                          <w:r w:rsidRPr="00DD2C9D"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DD2C9D"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t>13</w:t>
                          </w:r>
                          <w:r w:rsidRPr="00DD2C9D">
                            <w:rPr>
                              <w:rFonts w:ascii="Verdana" w:hAnsi="Verdana"/>
                              <w:b/>
                              <w:bCs/>
                              <w:color w:val="404040" w:themeColor="text1" w:themeTint="B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:rsidR="0082018F" w:rsidRPr="0004112F" w:rsidRDefault="00E96052">
                          <w:pPr>
                            <w:pStyle w:val="FrameContents"/>
                            <w:jc w:val="right"/>
                            <w:rPr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DD2C9D">
                            <w:rPr>
                              <w:rFonts w:ascii="Verdana" w:hAnsi="Verdana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</w:rPr>
                            <w:t>REVISTA TECNOLÓGI</w:t>
                          </w:r>
                          <w:r>
                            <w:rPr>
                              <w:rFonts w:ascii="Verdana" w:hAnsi="Verdana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</w:rPr>
                            <w:t>C</w:t>
                          </w:r>
                          <w:r w:rsidRPr="00DD2C9D">
                            <w:rPr>
                              <w:rFonts w:ascii="Verdana" w:hAnsi="Verdana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A - </w:t>
                          </w:r>
                          <w:proofErr w:type="spellStart"/>
                          <w:r w:rsidRPr="00DD2C9D">
                            <w:rPr>
                              <w:rFonts w:ascii="Verdana" w:hAnsi="Verdana"/>
                              <w:b/>
                              <w:iCs/>
                              <w:color w:val="404040" w:themeColor="text1" w:themeTint="BF"/>
                              <w:sz w:val="18"/>
                              <w:szCs w:val="18"/>
                            </w:rPr>
                            <w:t>uniFATEC</w:t>
                          </w:r>
                          <w:proofErr w:type="spellEnd"/>
                          <w:r w:rsidRPr="00DD2C9D">
                            <w:rPr>
                              <w:rFonts w:ascii="Verdana" w:hAnsi="Verdana"/>
                              <w:i/>
                              <w:iCs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DD2C9D">
                            <w:rPr>
                              <w:rFonts w:ascii="Verdana" w:hAnsi="Verdana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Curitiba, v.1, n.1, </w:t>
                          </w:r>
                          <w:proofErr w:type="spellStart"/>
                          <w:r w:rsidRPr="00DD2C9D">
                            <w:rPr>
                              <w:rFonts w:ascii="Verdana" w:hAnsi="Verdana"/>
                              <w:color w:val="404040" w:themeColor="text1" w:themeTint="BF"/>
                              <w:sz w:val="18"/>
                              <w:szCs w:val="18"/>
                            </w:rPr>
                            <w:t>p.xx-yy</w:t>
                          </w:r>
                          <w:proofErr w:type="spellEnd"/>
                          <w:r w:rsidR="00B663B6">
                            <w:rPr>
                              <w:rFonts w:ascii="Verdana" w:hAnsi="Verdana"/>
                              <w:color w:val="404040" w:themeColor="text1" w:themeTint="BF"/>
                              <w:sz w:val="18"/>
                              <w:szCs w:val="18"/>
                            </w:rPr>
                            <w:t>,</w:t>
                          </w:r>
                          <w:r w:rsidRPr="00DD2C9D">
                            <w:rPr>
                              <w:rFonts w:ascii="Verdana" w:hAnsi="Verdana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 janeiro. 2024.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position:absolute;margin-left:28.4pt;margin-top:3.15pt;width:475.6pt;height:43.95pt;z-index:-251659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" filled="f" stroked="f" strokeweight=".26mm">
              <v:textbox>
                <w:txbxContent>
                  <w:p w:rsidR="0082018F" w:rsidRPr="00DD2C9D" w:rsidRDefault="00E96052">
                    <w:pPr>
                      <w:pStyle w:val="FrameContents"/>
                      <w:jc w:val="right"/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</w:pPr>
                    <w:r w:rsidRPr="00DD2C9D"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Pag</w:t>
                    </w:r>
                    <w:r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.</w:t>
                    </w:r>
                    <w:r w:rsidRPr="00DD2C9D"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 xml:space="preserve"> </w:t>
                    </w:r>
                    <w:r w:rsidRPr="00DD2C9D"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fldChar w:fldCharType="begin"/>
                    </w:r>
                    <w:r w:rsidRPr="00DD2C9D"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instrText>PAGE</w:instrText>
                    </w:r>
                    <w:r w:rsidRPr="00DD2C9D"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fldChar w:fldCharType="separate"/>
                    </w:r>
                    <w:r w:rsidRPr="00DD2C9D"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t>13</w:t>
                    </w:r>
                    <w:r w:rsidRPr="00DD2C9D">
                      <w:rPr>
                        <w:rFonts w:ascii="Verdana" w:hAnsi="Verdana"/>
                        <w:b/>
                        <w:bCs/>
                        <w:color w:val="404040" w:themeColor="text1" w:themeTint="BF"/>
                        <w:sz w:val="18"/>
                        <w:szCs w:val="18"/>
                      </w:rPr>
                      <w:fldChar w:fldCharType="end"/>
                    </w:r>
                  </w:p>
                  <w:p w:rsidR="0082018F" w:rsidRPr="0004112F" w:rsidRDefault="00E96052">
                    <w:pPr>
                      <w:pStyle w:val="FrameContents"/>
                      <w:jc w:val="right"/>
                      <w:rPr>
                        <w:color w:val="404040" w:themeColor="text1" w:themeTint="BF"/>
                        <w:sz w:val="24"/>
                        <w:szCs w:val="24"/>
                      </w:rPr>
                    </w:pPr>
                    <w:r w:rsidRPr="00DD2C9D">
                      <w:rPr>
                        <w:rFonts w:ascii="Verdana" w:hAnsi="Verdana"/>
                        <w:b/>
                        <w:iCs/>
                        <w:color w:val="404040" w:themeColor="text1" w:themeTint="BF"/>
                        <w:sz w:val="18"/>
                        <w:szCs w:val="18"/>
                      </w:rPr>
                      <w:t>REVISTA TECNOLÓGI</w:t>
                    </w:r>
                    <w:r>
                      <w:rPr>
                        <w:rFonts w:ascii="Verdana" w:hAnsi="Verdana"/>
                        <w:b/>
                        <w:iCs/>
                        <w:color w:val="404040" w:themeColor="text1" w:themeTint="BF"/>
                        <w:sz w:val="18"/>
                        <w:szCs w:val="18"/>
                      </w:rPr>
                      <w:t>C</w:t>
                    </w:r>
                    <w:r w:rsidRPr="00DD2C9D">
                      <w:rPr>
                        <w:rFonts w:ascii="Verdana" w:hAnsi="Verdana"/>
                        <w:b/>
                        <w:iCs/>
                        <w:color w:val="404040" w:themeColor="text1" w:themeTint="BF"/>
                        <w:sz w:val="18"/>
                        <w:szCs w:val="18"/>
                      </w:rPr>
                      <w:t xml:space="preserve">A - </w:t>
                    </w:r>
                    <w:proofErr w:type="spellStart"/>
                    <w:r w:rsidRPr="00DD2C9D">
                      <w:rPr>
                        <w:rFonts w:ascii="Verdana" w:hAnsi="Verdana"/>
                        <w:b/>
                        <w:iCs/>
                        <w:color w:val="404040" w:themeColor="text1" w:themeTint="BF"/>
                        <w:sz w:val="18"/>
                        <w:szCs w:val="18"/>
                      </w:rPr>
                      <w:t>uniFATEC</w:t>
                    </w:r>
                    <w:proofErr w:type="spellEnd"/>
                    <w:r w:rsidRPr="00DD2C9D">
                      <w:rPr>
                        <w:rFonts w:ascii="Verdana" w:hAnsi="Verdana"/>
                        <w:i/>
                        <w:iCs/>
                        <w:color w:val="404040" w:themeColor="text1" w:themeTint="BF"/>
                        <w:sz w:val="18"/>
                        <w:szCs w:val="18"/>
                      </w:rPr>
                      <w:t xml:space="preserve">, </w:t>
                    </w:r>
                    <w:r w:rsidRPr="00DD2C9D">
                      <w:rPr>
                        <w:rFonts w:ascii="Verdana" w:hAnsi="Verdana"/>
                        <w:color w:val="404040" w:themeColor="text1" w:themeTint="BF"/>
                        <w:sz w:val="18"/>
                        <w:szCs w:val="18"/>
                      </w:rPr>
                      <w:t xml:space="preserve">Curitiba, v.1, n.1, </w:t>
                    </w:r>
                    <w:proofErr w:type="spellStart"/>
                    <w:r w:rsidRPr="00DD2C9D">
                      <w:rPr>
                        <w:rFonts w:ascii="Verdana" w:hAnsi="Verdana"/>
                        <w:color w:val="404040" w:themeColor="text1" w:themeTint="BF"/>
                        <w:sz w:val="18"/>
                        <w:szCs w:val="18"/>
                      </w:rPr>
                      <w:t>p.xx-yy</w:t>
                    </w:r>
                    <w:proofErr w:type="spellEnd"/>
                    <w:r w:rsidR="00B663B6">
                      <w:rPr>
                        <w:rFonts w:ascii="Verdana" w:hAnsi="Verdana"/>
                        <w:color w:val="404040" w:themeColor="text1" w:themeTint="BF"/>
                        <w:sz w:val="18"/>
                        <w:szCs w:val="18"/>
                      </w:rPr>
                      <w:t>,</w:t>
                    </w:r>
                    <w:r w:rsidRPr="00DD2C9D">
                      <w:rPr>
                        <w:rFonts w:ascii="Verdana" w:hAnsi="Verdana"/>
                        <w:color w:val="404040" w:themeColor="text1" w:themeTint="BF"/>
                        <w:sz w:val="18"/>
                        <w:szCs w:val="18"/>
                      </w:rPr>
                      <w:t xml:space="preserve"> janeiro. 2024.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-1046480</wp:posOffset>
          </wp:positionH>
          <wp:positionV relativeFrom="paragraph">
            <wp:posOffset>-274955</wp:posOffset>
          </wp:positionV>
          <wp:extent cx="2127885" cy="1473200"/>
          <wp:effectExtent l="0" t="0" r="5715" b="0"/>
          <wp:wrapNone/>
          <wp:docPr id="12" name="Imagem 12" descr="elemento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5" descr="elemento_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E3E" w:rsidRDefault="00E96052">
      <w:pPr>
        <w:spacing w:after="0" w:line="240" w:lineRule="auto"/>
      </w:pPr>
      <w:r>
        <w:separator/>
      </w:r>
    </w:p>
  </w:footnote>
  <w:footnote w:type="continuationSeparator" w:id="0">
    <w:p w:rsidR="006A4E3E" w:rsidRDefault="00E9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018F" w:rsidRPr="00283A3C" w:rsidRDefault="00E96052">
    <w:pPr>
      <w:pStyle w:val="Cabealho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1390015</wp:posOffset>
          </wp:positionH>
          <wp:positionV relativeFrom="paragraph">
            <wp:posOffset>60325</wp:posOffset>
          </wp:positionV>
          <wp:extent cx="5170805" cy="346710"/>
          <wp:effectExtent l="0" t="0" r="0" b="0"/>
          <wp:wrapNone/>
          <wp:docPr id="7" name="Imagem 1" descr="elemento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elemento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70805" cy="346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83A3C">
      <w:rPr>
        <w:i/>
        <w:noProof/>
        <w:lang w:eastAsia="pt-BR"/>
      </w:rPr>
      <mc:AlternateContent>
        <mc:Choice Requires="wps">
          <w:drawing>
            <wp:anchor distT="45720" distB="45720" distL="114300" distR="114300" simplePos="0" relativeHeight="251655680" behindDoc="1" locked="0" layoutInCell="1" allowOverlap="1">
              <wp:simplePos x="0" y="0"/>
              <wp:positionH relativeFrom="column">
                <wp:posOffset>1348740</wp:posOffset>
              </wp:positionH>
              <wp:positionV relativeFrom="paragraph">
                <wp:posOffset>-408940</wp:posOffset>
              </wp:positionV>
              <wp:extent cx="5015230" cy="786130"/>
              <wp:effectExtent l="0" t="0" r="0" b="0"/>
              <wp:wrapSquare wrapText="bothSides"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5230" cy="78613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018F" w:rsidRPr="00DD20E5" w:rsidRDefault="00E96052" w:rsidP="00DD20E5">
                          <w:pPr>
                            <w:pStyle w:val="FrameContents"/>
                            <w:spacing w:after="0" w:line="240" w:lineRule="auto"/>
                            <w:jc w:val="right"/>
                            <w:rPr>
                              <w:bCs/>
                              <w:caps/>
                              <w:color w:val="404040" w:themeColor="text1" w:themeTint="BF"/>
                              <w:sz w:val="24"/>
                              <w:szCs w:val="24"/>
                            </w:rPr>
                          </w:pPr>
                          <w:r w:rsidRPr="00DD2C9D">
                            <w:rPr>
                              <w:rFonts w:ascii="Verdana" w:eastAsia="Arial Unicode MS" w:hAnsi="Verdana" w:cs="Arial Unicode MS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t>REVISTA TECNOLÓGI</w:t>
                          </w:r>
                          <w:r>
                            <w:rPr>
                              <w:rFonts w:ascii="Verdana" w:eastAsia="Arial Unicode MS" w:hAnsi="Verdana" w:cs="Arial Unicode MS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t>C</w:t>
                          </w:r>
                          <w:r w:rsidRPr="00DD2C9D">
                            <w:rPr>
                              <w:rFonts w:ascii="Verdana" w:eastAsia="Arial Unicode MS" w:hAnsi="Verdana" w:cs="Arial Unicode MS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A – </w:t>
                          </w:r>
                          <w:proofErr w:type="spellStart"/>
                          <w:r w:rsidRPr="00DD2C9D">
                            <w:rPr>
                              <w:rFonts w:ascii="Verdana" w:eastAsia="Arial Unicode MS" w:hAnsi="Verdana" w:cs="Arial Unicode MS"/>
                              <w:b/>
                              <w:iCs/>
                              <w:color w:val="404040" w:themeColor="text1" w:themeTint="BF"/>
                              <w:sz w:val="28"/>
                              <w:szCs w:val="28"/>
                            </w:rPr>
                            <w:t>uniFATEC</w:t>
                          </w:r>
                          <w:proofErr w:type="spellEnd"/>
                          <w:r>
                            <w:rPr>
                              <w:b/>
                              <w:iCs/>
                              <w:color w:val="404040" w:themeColor="text1" w:themeTint="BF"/>
                              <w:sz w:val="20"/>
                              <w:szCs w:val="20"/>
                            </w:rPr>
                            <w:br/>
                          </w:r>
                          <w:r w:rsidRPr="00FB2894">
                            <w:rPr>
                              <w:bCs/>
                              <w:i/>
                              <w:color w:val="404040" w:themeColor="text1" w:themeTint="BF"/>
                              <w:sz w:val="24"/>
                              <w:szCs w:val="24"/>
                            </w:rPr>
                            <w:t>ISSN: 2179-3778</w:t>
                          </w:r>
                          <w:r w:rsidRPr="00DD20E5">
                            <w:rPr>
                              <w:bCs/>
                              <w:caps/>
                              <w:color w:val="404040" w:themeColor="text1" w:themeTint="BF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82018F" w:rsidRPr="005D12E3" w:rsidRDefault="00E96052" w:rsidP="00DD20E5">
                          <w:pPr>
                            <w:pStyle w:val="FrameContents"/>
                            <w:jc w:val="right"/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5D12E3"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  <w:br/>
                          </w:r>
                          <w:r w:rsidRPr="005D12E3"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Caixa de Texto 2" o:spid="_x0000_s1026" style="position:absolute;margin-left:106.2pt;margin-top:-32.2pt;width:394.9pt;height:61.9pt;z-index:-251660800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" filled="f" stroked="f" strokeweight=".26mm">
              <v:textbox>
                <w:txbxContent>
                  <w:p w:rsidR="0082018F" w:rsidRPr="00DD20E5" w:rsidRDefault="00E96052" w:rsidP="00DD20E5">
                    <w:pPr>
                      <w:pStyle w:val="FrameContents"/>
                      <w:spacing w:after="0" w:line="240" w:lineRule="auto"/>
                      <w:jc w:val="right"/>
                      <w:rPr>
                        <w:bCs/>
                        <w:caps/>
                        <w:color w:val="404040" w:themeColor="text1" w:themeTint="BF"/>
                        <w:sz w:val="24"/>
                        <w:szCs w:val="24"/>
                      </w:rPr>
                    </w:pPr>
                    <w:r w:rsidRPr="00DD2C9D">
                      <w:rPr>
                        <w:rFonts w:ascii="Verdana" w:eastAsia="Arial Unicode MS" w:hAnsi="Verdana" w:cs="Arial Unicode MS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t>REVISTA TECNOLÓGI</w:t>
                    </w:r>
                    <w:r>
                      <w:rPr>
                        <w:rFonts w:ascii="Verdana" w:eastAsia="Arial Unicode MS" w:hAnsi="Verdana" w:cs="Arial Unicode MS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t>C</w:t>
                    </w:r>
                    <w:r w:rsidRPr="00DD2C9D">
                      <w:rPr>
                        <w:rFonts w:ascii="Verdana" w:eastAsia="Arial Unicode MS" w:hAnsi="Verdana" w:cs="Arial Unicode MS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t xml:space="preserve">A – </w:t>
                    </w:r>
                    <w:proofErr w:type="spellStart"/>
                    <w:r w:rsidRPr="00DD2C9D">
                      <w:rPr>
                        <w:rFonts w:ascii="Verdana" w:eastAsia="Arial Unicode MS" w:hAnsi="Verdana" w:cs="Arial Unicode MS"/>
                        <w:b/>
                        <w:iCs/>
                        <w:color w:val="404040" w:themeColor="text1" w:themeTint="BF"/>
                        <w:sz w:val="28"/>
                        <w:szCs w:val="28"/>
                      </w:rPr>
                      <w:t>uniFATEC</w:t>
                    </w:r>
                    <w:proofErr w:type="spellEnd"/>
                    <w:r>
                      <w:rPr>
                        <w:b/>
                        <w:iCs/>
                        <w:color w:val="404040" w:themeColor="text1" w:themeTint="BF"/>
                        <w:sz w:val="20"/>
                        <w:szCs w:val="20"/>
                      </w:rPr>
                      <w:br/>
                    </w:r>
                    <w:r w:rsidRPr="00FB2894">
                      <w:rPr>
                        <w:bCs/>
                        <w:i/>
                        <w:color w:val="404040" w:themeColor="text1" w:themeTint="BF"/>
                        <w:sz w:val="24"/>
                        <w:szCs w:val="24"/>
                      </w:rPr>
                      <w:t>ISSN: 2179-3778</w:t>
                    </w:r>
                    <w:r w:rsidRPr="00DD20E5">
                      <w:rPr>
                        <w:bCs/>
                        <w:caps/>
                        <w:color w:val="404040" w:themeColor="text1" w:themeTint="BF"/>
                        <w:sz w:val="24"/>
                        <w:szCs w:val="24"/>
                      </w:rPr>
                      <w:t xml:space="preserve"> </w:t>
                    </w:r>
                  </w:p>
                  <w:p w:rsidR="0082018F" w:rsidRPr="005D12E3" w:rsidRDefault="00E96052" w:rsidP="00DD20E5">
                    <w:pPr>
                      <w:pStyle w:val="FrameContents"/>
                      <w:jc w:val="right"/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5D12E3">
                      <w:rPr>
                        <w:color w:val="404040" w:themeColor="text1" w:themeTint="BF"/>
                        <w:sz w:val="20"/>
                        <w:szCs w:val="20"/>
                      </w:rPr>
                      <w:br/>
                    </w:r>
                    <w:r w:rsidRPr="005D12E3">
                      <w:rPr>
                        <w:color w:val="404040" w:themeColor="text1" w:themeTint="BF"/>
                        <w:sz w:val="20"/>
                        <w:szCs w:val="20"/>
                      </w:rPr>
                      <w:br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-842645</wp:posOffset>
          </wp:positionH>
          <wp:positionV relativeFrom="paragraph">
            <wp:posOffset>-319405</wp:posOffset>
          </wp:positionV>
          <wp:extent cx="2002790" cy="717550"/>
          <wp:effectExtent l="0" t="0" r="0" b="6350"/>
          <wp:wrapNone/>
          <wp:docPr id="8" name="Imagem 8" descr="logo_revista_unifatec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logo_revista_unifatec_0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02790" cy="717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D0882"/>
    <w:multiLevelType w:val="hybridMultilevel"/>
    <w:tmpl w:val="41C8F3B2"/>
    <w:lvl w:ilvl="0" w:tplc="5BD8C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82A7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3416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560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687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74AF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6C18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4DB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DA0D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77963"/>
    <w:multiLevelType w:val="multilevel"/>
    <w:tmpl w:val="4502B64E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2EDA0A65"/>
    <w:multiLevelType w:val="hybridMultilevel"/>
    <w:tmpl w:val="D7AA3568"/>
    <w:lvl w:ilvl="0" w:tplc="F1FC14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2DC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C07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06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86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0A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05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09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AA4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00907"/>
    <w:multiLevelType w:val="hybridMultilevel"/>
    <w:tmpl w:val="E8C43A8E"/>
    <w:lvl w:ilvl="0" w:tplc="0AB05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A0F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F9A4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CC4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21E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286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62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04E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BDEE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7"/>
    <w:rsid w:val="0004112F"/>
    <w:rsid w:val="0005526D"/>
    <w:rsid w:val="000770D1"/>
    <w:rsid w:val="000856FC"/>
    <w:rsid w:val="0013341F"/>
    <w:rsid w:val="00171F51"/>
    <w:rsid w:val="00186AF7"/>
    <w:rsid w:val="00190D45"/>
    <w:rsid w:val="001A521F"/>
    <w:rsid w:val="001C43F0"/>
    <w:rsid w:val="001E3302"/>
    <w:rsid w:val="00202B3C"/>
    <w:rsid w:val="00244638"/>
    <w:rsid w:val="002643B4"/>
    <w:rsid w:val="00265BB6"/>
    <w:rsid w:val="00283A3C"/>
    <w:rsid w:val="00287C96"/>
    <w:rsid w:val="002E3906"/>
    <w:rsid w:val="002F2911"/>
    <w:rsid w:val="003014BC"/>
    <w:rsid w:val="003364E5"/>
    <w:rsid w:val="00374498"/>
    <w:rsid w:val="003949DA"/>
    <w:rsid w:val="003C32D7"/>
    <w:rsid w:val="00427C8A"/>
    <w:rsid w:val="004459BB"/>
    <w:rsid w:val="0046588A"/>
    <w:rsid w:val="00476177"/>
    <w:rsid w:val="004D0AFA"/>
    <w:rsid w:val="004E0C12"/>
    <w:rsid w:val="004E6E4D"/>
    <w:rsid w:val="00515C83"/>
    <w:rsid w:val="00535185"/>
    <w:rsid w:val="005D12E3"/>
    <w:rsid w:val="005E17CB"/>
    <w:rsid w:val="005E5226"/>
    <w:rsid w:val="00615A8A"/>
    <w:rsid w:val="00616459"/>
    <w:rsid w:val="00667FF6"/>
    <w:rsid w:val="006937AE"/>
    <w:rsid w:val="006A4E3E"/>
    <w:rsid w:val="006A6D3C"/>
    <w:rsid w:val="006C37AE"/>
    <w:rsid w:val="006E6C3C"/>
    <w:rsid w:val="006F11C7"/>
    <w:rsid w:val="00723CC1"/>
    <w:rsid w:val="00725898"/>
    <w:rsid w:val="00784A54"/>
    <w:rsid w:val="007B501E"/>
    <w:rsid w:val="007C579F"/>
    <w:rsid w:val="007F7015"/>
    <w:rsid w:val="0082018F"/>
    <w:rsid w:val="00843E87"/>
    <w:rsid w:val="008C7F3C"/>
    <w:rsid w:val="008E3290"/>
    <w:rsid w:val="008F4181"/>
    <w:rsid w:val="00946BC7"/>
    <w:rsid w:val="00966B6F"/>
    <w:rsid w:val="009947B7"/>
    <w:rsid w:val="009A4BDB"/>
    <w:rsid w:val="009D6B95"/>
    <w:rsid w:val="009E6F0E"/>
    <w:rsid w:val="00A3508F"/>
    <w:rsid w:val="00A50804"/>
    <w:rsid w:val="00A72AD3"/>
    <w:rsid w:val="00A76EC0"/>
    <w:rsid w:val="00A8121A"/>
    <w:rsid w:val="00AB353D"/>
    <w:rsid w:val="00AC3C96"/>
    <w:rsid w:val="00B15654"/>
    <w:rsid w:val="00B15AC7"/>
    <w:rsid w:val="00B24CD7"/>
    <w:rsid w:val="00B663B6"/>
    <w:rsid w:val="00B776E7"/>
    <w:rsid w:val="00BA0BBD"/>
    <w:rsid w:val="00BF1E43"/>
    <w:rsid w:val="00C21BDB"/>
    <w:rsid w:val="00C3790F"/>
    <w:rsid w:val="00C8783F"/>
    <w:rsid w:val="00C940DF"/>
    <w:rsid w:val="00C95D6A"/>
    <w:rsid w:val="00CA379F"/>
    <w:rsid w:val="00CB668F"/>
    <w:rsid w:val="00D049B0"/>
    <w:rsid w:val="00D16CCB"/>
    <w:rsid w:val="00D26F64"/>
    <w:rsid w:val="00D52777"/>
    <w:rsid w:val="00DA318A"/>
    <w:rsid w:val="00DA53C2"/>
    <w:rsid w:val="00DD20E5"/>
    <w:rsid w:val="00DD2C9D"/>
    <w:rsid w:val="00DF0A6F"/>
    <w:rsid w:val="00E223A4"/>
    <w:rsid w:val="00E54785"/>
    <w:rsid w:val="00E628EB"/>
    <w:rsid w:val="00E96052"/>
    <w:rsid w:val="00EA1C69"/>
    <w:rsid w:val="00EA3AFE"/>
    <w:rsid w:val="00EC2BF9"/>
    <w:rsid w:val="00EE2C19"/>
    <w:rsid w:val="00EF7CCD"/>
    <w:rsid w:val="00F419D9"/>
    <w:rsid w:val="00FB2894"/>
    <w:rsid w:val="00FC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C83CE"/>
  <w15:docId w15:val="{52CA278F-60A7-45BF-92CB-FD1393C7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3302"/>
    <w:pPr>
      <w:spacing w:after="160" w:line="259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EF7CCD"/>
    <w:pPr>
      <w:keepNext/>
      <w:keepLines/>
      <w:suppressAutoHyphens w:val="0"/>
      <w:spacing w:before="240" w:after="0" w:line="256" w:lineRule="auto"/>
      <w:outlineLvl w:val="0"/>
    </w:pPr>
    <w:rPr>
      <w:rFonts w:ascii="Calibri" w:eastAsia="Times New Roman" w:hAnsi="Calibri" w:cs="Calibri"/>
      <w:color w:val="2F5496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7CCD"/>
    <w:pPr>
      <w:keepNext/>
      <w:keepLines/>
      <w:suppressAutoHyphens w:val="0"/>
      <w:spacing w:before="40" w:after="0" w:line="256" w:lineRule="auto"/>
      <w:outlineLvl w:val="1"/>
    </w:pPr>
    <w:rPr>
      <w:rFonts w:ascii="Calibri" w:eastAsia="Times New Roman" w:hAnsi="Calibri" w:cs="Calibri"/>
      <w:color w:val="2F5496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15C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93B76"/>
  </w:style>
  <w:style w:type="character" w:customStyle="1" w:styleId="RodapChar">
    <w:name w:val="Rodapé Char"/>
    <w:basedOn w:val="Fontepargpadro"/>
    <w:link w:val="Rodap"/>
    <w:uiPriority w:val="99"/>
    <w:qFormat/>
    <w:rsid w:val="00D93B76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93B7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93B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A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BDB"/>
    <w:rPr>
      <w:rFonts w:ascii="Tahoma" w:hAnsi="Tahoma" w:cs="Tahoma"/>
      <w:sz w:val="16"/>
      <w:szCs w:val="16"/>
    </w:rPr>
  </w:style>
  <w:style w:type="character" w:customStyle="1" w:styleId="systrantokenbase">
    <w:name w:val="systran_token_base"/>
    <w:basedOn w:val="Fontepargpadro"/>
    <w:rsid w:val="00FC7EFA"/>
  </w:style>
  <w:style w:type="character" w:customStyle="1" w:styleId="systranspace">
    <w:name w:val="systran_space"/>
    <w:basedOn w:val="Fontepargpadro"/>
    <w:rsid w:val="00FC7EFA"/>
  </w:style>
  <w:style w:type="character" w:customStyle="1" w:styleId="Ttulo1Char">
    <w:name w:val="Título 1 Char"/>
    <w:basedOn w:val="Fontepargpadro"/>
    <w:link w:val="Ttulo1"/>
    <w:uiPriority w:val="9"/>
    <w:rsid w:val="00EF7CCD"/>
    <w:rPr>
      <w:rFonts w:ascii="Calibri" w:eastAsia="Times New Roman" w:hAnsi="Calibri" w:cs="Calibri"/>
      <w:color w:val="2F5496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7CCD"/>
    <w:rPr>
      <w:rFonts w:ascii="Calibri" w:eastAsia="Times New Roman" w:hAnsi="Calibri" w:cs="Calibri"/>
      <w:color w:val="2F5496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15C8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08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E5226"/>
    <w:rPr>
      <w:color w:val="605E5C"/>
      <w:shd w:val="clear" w:color="auto" w:fill="E1DFDD"/>
    </w:rPr>
  </w:style>
  <w:style w:type="table" w:customStyle="1" w:styleId="TableNormal0">
    <w:name w:val="Table Normal_0"/>
    <w:uiPriority w:val="2"/>
    <w:qFormat/>
    <w:rsid w:val="00DD20E5"/>
    <w:pPr>
      <w:suppressAutoHyphens w:val="0"/>
      <w:spacing w:after="160" w:line="259" w:lineRule="auto"/>
      <w:jc w:val="both"/>
    </w:pPr>
    <w:rPr>
      <w:rFonts w:ascii="Arial" w:eastAsia="Arial" w:hAnsi="Arial" w:cs="Arial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DD20E5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DD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2868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 Bruns</cp:lastModifiedBy>
  <cp:revision>11</cp:revision>
  <cp:lastPrinted>2024-01-24T13:58:00Z</cp:lastPrinted>
  <dcterms:created xsi:type="dcterms:W3CDTF">2024-04-16T12:48:00Z</dcterms:created>
  <dcterms:modified xsi:type="dcterms:W3CDTF">2024-05-02T12:57:00Z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